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55435E" w:rsidRDefault="004E2285" w:rsidP="00BD5641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116758" w:rsidRDefault="00116758" w:rsidP="00BD5641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ИЗВЕЩЕНИЕ </w:t>
      </w:r>
    </w:p>
    <w:p w:rsidR="00116758" w:rsidRDefault="00116758" w:rsidP="00BD5641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 проведении</w:t>
      </w:r>
    </w:p>
    <w:p w:rsidR="004E2285" w:rsidRPr="0055435E" w:rsidRDefault="004E2285" w:rsidP="00BD5641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>ПРИГЛАШЕНИ</w:t>
      </w:r>
      <w:r w:rsidR="00116758">
        <w:rPr>
          <w:rFonts w:ascii="Tahoma" w:hAnsi="Tahoma" w:cs="Tahoma"/>
          <w:b/>
          <w:sz w:val="24"/>
          <w:szCs w:val="24"/>
        </w:rPr>
        <w:t xml:space="preserve">Я </w:t>
      </w:r>
      <w:r w:rsidR="00EB49ED" w:rsidRPr="0055435E">
        <w:rPr>
          <w:rFonts w:ascii="Tahoma" w:hAnsi="Tahoma" w:cs="Tahoma"/>
          <w:b/>
          <w:sz w:val="24"/>
          <w:szCs w:val="24"/>
        </w:rPr>
        <w:t>ДЕЛАТЬ ОФЕРТЫ</w:t>
      </w:r>
    </w:p>
    <w:p w:rsidR="00781158" w:rsidRPr="0055435E" w:rsidRDefault="002A1975" w:rsidP="00781158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 xml:space="preserve">на </w:t>
      </w:r>
      <w:r w:rsidR="005327C7" w:rsidRPr="0055435E">
        <w:rPr>
          <w:rFonts w:ascii="Tahoma" w:hAnsi="Tahoma" w:cs="Tahoma"/>
          <w:b/>
          <w:sz w:val="24"/>
          <w:szCs w:val="24"/>
        </w:rPr>
        <w:t>оказание услуг</w:t>
      </w:r>
    </w:p>
    <w:p w:rsidR="002A1975" w:rsidRPr="0055435E" w:rsidRDefault="002A1975" w:rsidP="00BD5641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084"/>
      </w:tblGrid>
      <w:tr w:rsidR="004E2285" w:rsidRPr="0055435E" w:rsidTr="003946D0">
        <w:tc>
          <w:tcPr>
            <w:tcW w:w="3190" w:type="dxa"/>
          </w:tcPr>
          <w:p w:rsidR="004E2285" w:rsidRPr="0055435E" w:rsidRDefault="007B6D21" w:rsidP="007B6D21">
            <w:pPr>
              <w:spacing w:before="120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26</w:t>
            </w:r>
            <w:r w:rsidR="00EB49ED" w:rsidRPr="005543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5435E">
              <w:rPr>
                <w:rFonts w:ascii="Tahoma" w:hAnsi="Tahoma" w:cs="Tahoma"/>
                <w:sz w:val="24"/>
                <w:szCs w:val="24"/>
              </w:rPr>
              <w:t>июн</w:t>
            </w:r>
            <w:r w:rsidR="003946D0" w:rsidRPr="0055435E">
              <w:rPr>
                <w:rFonts w:ascii="Tahoma" w:hAnsi="Tahoma" w:cs="Tahoma"/>
                <w:sz w:val="24"/>
                <w:szCs w:val="24"/>
              </w:rPr>
              <w:t xml:space="preserve">я </w:t>
            </w:r>
            <w:r w:rsidR="004E2285" w:rsidRPr="0055435E">
              <w:rPr>
                <w:rFonts w:ascii="Tahoma" w:hAnsi="Tahoma" w:cs="Tahoma"/>
                <w:sz w:val="24"/>
                <w:szCs w:val="24"/>
              </w:rPr>
              <w:t>20</w:t>
            </w:r>
            <w:r w:rsidR="0046034A" w:rsidRPr="0055435E">
              <w:rPr>
                <w:rFonts w:ascii="Tahoma" w:hAnsi="Tahoma" w:cs="Tahoma"/>
                <w:sz w:val="24"/>
                <w:szCs w:val="24"/>
              </w:rPr>
              <w:t>1</w:t>
            </w:r>
            <w:r w:rsidRPr="0055435E">
              <w:rPr>
                <w:rFonts w:ascii="Tahoma" w:hAnsi="Tahoma" w:cs="Tahoma"/>
                <w:sz w:val="24"/>
                <w:szCs w:val="24"/>
              </w:rPr>
              <w:t>9</w:t>
            </w:r>
            <w:r w:rsidR="003946D0" w:rsidRPr="005543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E2285" w:rsidRPr="0055435E">
              <w:rPr>
                <w:rFonts w:ascii="Tahoma" w:hAnsi="Tahoma" w:cs="Tahoma"/>
                <w:sz w:val="24"/>
                <w:szCs w:val="24"/>
              </w:rPr>
              <w:t>г.</w:t>
            </w:r>
          </w:p>
        </w:tc>
        <w:tc>
          <w:tcPr>
            <w:tcW w:w="3190" w:type="dxa"/>
          </w:tcPr>
          <w:p w:rsidR="004E2285" w:rsidRPr="0055435E" w:rsidRDefault="004E2285" w:rsidP="00F82207">
            <w:pPr>
              <w:spacing w:before="12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84" w:type="dxa"/>
          </w:tcPr>
          <w:p w:rsidR="004E2285" w:rsidRPr="0055435E" w:rsidRDefault="004E2285" w:rsidP="003946D0">
            <w:pPr>
              <w:spacing w:before="120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 xml:space="preserve">№ </w:t>
            </w:r>
            <w:r w:rsidR="0046034A" w:rsidRPr="0055435E">
              <w:rPr>
                <w:rFonts w:ascii="Tahoma" w:hAnsi="Tahoma" w:cs="Tahoma"/>
                <w:sz w:val="24"/>
                <w:szCs w:val="24"/>
              </w:rPr>
              <w:t>РКСМ-</w:t>
            </w:r>
            <w:r w:rsidR="007B6D21" w:rsidRPr="0055435E">
              <w:rPr>
                <w:rFonts w:ascii="Tahoma" w:hAnsi="Tahoma" w:cs="Tahoma"/>
                <w:sz w:val="24"/>
                <w:szCs w:val="24"/>
              </w:rPr>
              <w:t>945</w:t>
            </w:r>
          </w:p>
        </w:tc>
      </w:tr>
    </w:tbl>
    <w:p w:rsidR="004E2285" w:rsidRPr="0055435E" w:rsidRDefault="004E2285" w:rsidP="00F82207">
      <w:pPr>
        <w:spacing w:before="120"/>
        <w:rPr>
          <w:rFonts w:ascii="Tahoma" w:hAnsi="Tahoma" w:cs="Tahoma"/>
          <w:sz w:val="24"/>
          <w:szCs w:val="24"/>
        </w:rPr>
      </w:pPr>
    </w:p>
    <w:p w:rsidR="001051DC" w:rsidRPr="0055435E" w:rsidRDefault="001051DC" w:rsidP="001051DC">
      <w:pPr>
        <w:spacing w:before="120" w:line="276" w:lineRule="auto"/>
        <w:ind w:firstLine="567"/>
        <w:contextualSpacing/>
        <w:jc w:val="both"/>
        <w:rPr>
          <w:rFonts w:ascii="Tahoma" w:hAnsi="Tahoma" w:cs="Tahoma"/>
          <w:sz w:val="24"/>
          <w:szCs w:val="24"/>
        </w:rPr>
      </w:pPr>
      <w:bookmarkStart w:id="0" w:name="_Ref55337964"/>
      <w:r w:rsidRPr="0055435E">
        <w:rPr>
          <w:rFonts w:ascii="Tahoma" w:hAnsi="Tahoma" w:cs="Tahoma"/>
          <w:sz w:val="24"/>
          <w:szCs w:val="24"/>
        </w:rPr>
        <w:t xml:space="preserve">Компания АО «РКС-Менеджмент» </w:t>
      </w:r>
      <w:r w:rsidR="005327C7" w:rsidRPr="0055435E">
        <w:rPr>
          <w:rFonts w:ascii="Tahoma" w:hAnsi="Tahoma" w:cs="Tahoma"/>
          <w:sz w:val="24"/>
          <w:szCs w:val="24"/>
        </w:rPr>
        <w:t xml:space="preserve">созданное по законодательству Российской Федерации, настоящим приглашает делать оферты в электронной форме с предварительной квалификацией для заключения договора </w:t>
      </w:r>
      <w:r w:rsidR="009357D1" w:rsidRPr="0055435E">
        <w:rPr>
          <w:rFonts w:ascii="Tahoma" w:hAnsi="Tahoma" w:cs="Tahoma"/>
          <w:sz w:val="24"/>
          <w:szCs w:val="24"/>
        </w:rPr>
        <w:t xml:space="preserve">на оказание услуги </w:t>
      </w:r>
      <w:r w:rsidR="008A46B8" w:rsidRPr="0055435E">
        <w:rPr>
          <w:rFonts w:ascii="Tahoma" w:hAnsi="Tahoma" w:cs="Tahoma"/>
          <w:sz w:val="24"/>
          <w:szCs w:val="24"/>
        </w:rPr>
        <w:t>по уборке офисных помещений</w:t>
      </w:r>
      <w:r w:rsidR="003946D0" w:rsidRPr="0055435E">
        <w:rPr>
          <w:rFonts w:ascii="Tahoma" w:hAnsi="Tahoma" w:cs="Tahoma"/>
          <w:sz w:val="24"/>
          <w:szCs w:val="24"/>
        </w:rPr>
        <w:t xml:space="preserve"> в</w:t>
      </w:r>
      <w:r w:rsidR="008A46B8" w:rsidRPr="0055435E">
        <w:rPr>
          <w:rFonts w:ascii="Tahoma" w:hAnsi="Tahoma" w:cs="Tahoma"/>
          <w:sz w:val="24"/>
          <w:szCs w:val="24"/>
        </w:rPr>
        <w:t xml:space="preserve"> период август 2019-август 2020 гг.</w:t>
      </w:r>
      <w:r w:rsidR="005327C7" w:rsidRPr="0055435E">
        <w:rPr>
          <w:rFonts w:ascii="Tahoma" w:hAnsi="Tahoma" w:cs="Tahoma"/>
          <w:sz w:val="24"/>
          <w:szCs w:val="24"/>
        </w:rPr>
        <w:t xml:space="preserve"> год</w:t>
      </w:r>
      <w:r w:rsidR="003946D0" w:rsidRPr="0055435E">
        <w:rPr>
          <w:rFonts w:ascii="Tahoma" w:hAnsi="Tahoma" w:cs="Tahoma"/>
          <w:sz w:val="24"/>
          <w:szCs w:val="24"/>
        </w:rPr>
        <w:t xml:space="preserve">у </w:t>
      </w:r>
      <w:r w:rsidR="005327C7" w:rsidRPr="0055435E">
        <w:rPr>
          <w:rFonts w:ascii="Tahoma" w:hAnsi="Tahoma" w:cs="Tahoma"/>
          <w:sz w:val="24"/>
          <w:szCs w:val="24"/>
        </w:rPr>
        <w:t xml:space="preserve">для нужд </w:t>
      </w:r>
      <w:r w:rsidR="003946D0" w:rsidRPr="0055435E">
        <w:rPr>
          <w:rFonts w:ascii="Tahoma" w:hAnsi="Tahoma" w:cs="Tahoma"/>
          <w:sz w:val="24"/>
          <w:szCs w:val="24"/>
        </w:rPr>
        <w:t>АО «</w:t>
      </w:r>
      <w:r w:rsidR="005327C7" w:rsidRPr="0055435E">
        <w:rPr>
          <w:rFonts w:ascii="Tahoma" w:hAnsi="Tahoma" w:cs="Tahoma"/>
          <w:sz w:val="24"/>
          <w:szCs w:val="24"/>
        </w:rPr>
        <w:t>РКС-</w:t>
      </w:r>
      <w:r w:rsidR="003946D0" w:rsidRPr="0055435E">
        <w:rPr>
          <w:rFonts w:ascii="Tahoma" w:hAnsi="Tahoma" w:cs="Tahoma"/>
          <w:sz w:val="24"/>
          <w:szCs w:val="24"/>
        </w:rPr>
        <w:t>Менеджмент</w:t>
      </w:r>
      <w:r w:rsidR="005327C7" w:rsidRPr="0055435E">
        <w:rPr>
          <w:rFonts w:ascii="Tahoma" w:hAnsi="Tahoma" w:cs="Tahoma"/>
          <w:sz w:val="24"/>
          <w:szCs w:val="24"/>
        </w:rPr>
        <w:t>»</w:t>
      </w:r>
      <w:r w:rsidR="00C44E08">
        <w:rPr>
          <w:rFonts w:ascii="Tahoma" w:hAnsi="Tahoma" w:cs="Tahoma"/>
          <w:sz w:val="24"/>
          <w:szCs w:val="24"/>
        </w:rPr>
        <w:t xml:space="preserve"> и ООО «РКС-Холдинг»</w:t>
      </w:r>
      <w:r w:rsidR="005327C7" w:rsidRPr="0055435E">
        <w:rPr>
          <w:rFonts w:ascii="Tahoma" w:hAnsi="Tahoma" w:cs="Tahoma"/>
          <w:sz w:val="24"/>
          <w:szCs w:val="24"/>
        </w:rPr>
        <w:t>. (далее - Предложения).</w:t>
      </w:r>
    </w:p>
    <w:p w:rsidR="004E2285" w:rsidRPr="0055435E" w:rsidRDefault="004E2285" w:rsidP="00A114BD">
      <w:pPr>
        <w:spacing w:before="120"/>
        <w:jc w:val="both"/>
        <w:rPr>
          <w:rFonts w:ascii="Tahoma" w:hAnsi="Tahoma" w:cs="Tahoma"/>
          <w:color w:val="FF0000"/>
          <w:sz w:val="24"/>
          <w:szCs w:val="24"/>
        </w:rPr>
      </w:pPr>
    </w:p>
    <w:p w:rsidR="004E2285" w:rsidRPr="0055435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color w:val="FF0000"/>
          <w:sz w:val="24"/>
          <w:szCs w:val="24"/>
        </w:rPr>
      </w:pPr>
      <w:bookmarkStart w:id="1" w:name="_Ref225047714"/>
    </w:p>
    <w:p w:rsidR="004E2285" w:rsidRPr="0055435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  <w:lang w:val="en-US"/>
        </w:rPr>
        <w:t>I</w:t>
      </w:r>
      <w:r w:rsidRPr="0055435E">
        <w:rPr>
          <w:rFonts w:ascii="Tahoma" w:hAnsi="Tahoma" w:cs="Tahoma"/>
          <w:b/>
          <w:sz w:val="24"/>
          <w:szCs w:val="24"/>
        </w:rPr>
        <w:t>. ОБЩАЯ ЧАСТЬ</w:t>
      </w:r>
    </w:p>
    <w:p w:rsidR="004E2285" w:rsidRPr="0055435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2" w:name="_Ref224911008"/>
      <w:bookmarkEnd w:id="0"/>
      <w:bookmarkEnd w:id="1"/>
      <w:r w:rsidRPr="0055435E">
        <w:rPr>
          <w:rFonts w:ascii="Tahoma" w:hAnsi="Tahoma" w:cs="Tahoma"/>
          <w:sz w:val="24"/>
          <w:szCs w:val="24"/>
        </w:rPr>
        <w:t xml:space="preserve">Форма </w:t>
      </w:r>
      <w:r w:rsidR="00EB49ED" w:rsidRPr="0055435E">
        <w:rPr>
          <w:rFonts w:ascii="Tahoma" w:hAnsi="Tahoma" w:cs="Tahoma"/>
          <w:sz w:val="24"/>
          <w:szCs w:val="24"/>
        </w:rPr>
        <w:t xml:space="preserve">приглашения </w:t>
      </w:r>
      <w:r w:rsidRPr="0055435E">
        <w:rPr>
          <w:rFonts w:ascii="Tahoma" w:hAnsi="Tahoma" w:cs="Tahoma"/>
          <w:sz w:val="24"/>
          <w:szCs w:val="24"/>
        </w:rPr>
        <w:t xml:space="preserve">(далее также - </w:t>
      </w:r>
      <w:r w:rsidR="00DC2242" w:rsidRPr="0055435E">
        <w:rPr>
          <w:rFonts w:ascii="Tahoma" w:hAnsi="Tahoma" w:cs="Tahoma"/>
          <w:sz w:val="24"/>
          <w:szCs w:val="24"/>
        </w:rPr>
        <w:t>Приглашение</w:t>
      </w:r>
      <w:r w:rsidRPr="0055435E">
        <w:rPr>
          <w:rFonts w:ascii="Tahoma" w:hAnsi="Tahoma" w:cs="Tahoma"/>
          <w:sz w:val="24"/>
          <w:szCs w:val="24"/>
        </w:rPr>
        <w:t xml:space="preserve">) </w:t>
      </w:r>
      <w:r w:rsidR="00B7433B" w:rsidRPr="0055435E">
        <w:rPr>
          <w:rFonts w:ascii="Tahoma" w:hAnsi="Tahoma" w:cs="Tahoma"/>
          <w:sz w:val="24"/>
          <w:szCs w:val="24"/>
        </w:rPr>
        <w:t xml:space="preserve">- (открытая; электронная; с </w:t>
      </w:r>
      <w:r w:rsidR="005B4BD9" w:rsidRPr="0055435E">
        <w:rPr>
          <w:rFonts w:ascii="Tahoma" w:hAnsi="Tahoma" w:cs="Tahoma"/>
          <w:sz w:val="24"/>
          <w:szCs w:val="24"/>
        </w:rPr>
        <w:t>предварительным ква</w:t>
      </w:r>
      <w:r w:rsidR="00B7433B" w:rsidRPr="0055435E">
        <w:rPr>
          <w:rFonts w:ascii="Tahoma" w:hAnsi="Tahoma" w:cs="Tahoma"/>
          <w:sz w:val="24"/>
          <w:szCs w:val="24"/>
        </w:rPr>
        <w:t>лификаци</w:t>
      </w:r>
      <w:r w:rsidR="005B4BD9" w:rsidRPr="0055435E">
        <w:rPr>
          <w:rFonts w:ascii="Tahoma" w:hAnsi="Tahoma" w:cs="Tahoma"/>
          <w:sz w:val="24"/>
          <w:szCs w:val="24"/>
        </w:rPr>
        <w:t>онным отбором</w:t>
      </w:r>
      <w:r w:rsidR="00B7433B" w:rsidRPr="0055435E">
        <w:rPr>
          <w:rFonts w:ascii="Tahoma" w:hAnsi="Tahoma" w:cs="Tahoma"/>
          <w:sz w:val="24"/>
          <w:szCs w:val="24"/>
        </w:rPr>
        <w:t>; одноэтапная; с переторжкой)</w:t>
      </w:r>
      <w:r w:rsidRPr="0055435E">
        <w:rPr>
          <w:rFonts w:ascii="Tahoma" w:hAnsi="Tahoma" w:cs="Tahoma"/>
          <w:sz w:val="24"/>
          <w:szCs w:val="24"/>
        </w:rPr>
        <w:t>.</w:t>
      </w:r>
      <w:r w:rsidRPr="0055435E">
        <w:rPr>
          <w:rFonts w:ascii="Tahoma" w:hAnsi="Tahoma" w:cs="Tahoma"/>
          <w:b/>
          <w:sz w:val="24"/>
          <w:szCs w:val="24"/>
        </w:rPr>
        <w:t xml:space="preserve"> </w:t>
      </w:r>
      <w:bookmarkEnd w:id="2"/>
    </w:p>
    <w:p w:rsidR="004E2285" w:rsidRPr="0055435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24"/>
          <w:szCs w:val="24"/>
        </w:rPr>
      </w:pPr>
      <w:bookmarkStart w:id="3" w:name="_Ref225064638"/>
      <w:r w:rsidRPr="0055435E">
        <w:rPr>
          <w:rFonts w:ascii="Tahoma" w:hAnsi="Tahoma" w:cs="Tahoma"/>
          <w:sz w:val="24"/>
          <w:szCs w:val="24"/>
        </w:rPr>
        <w:t xml:space="preserve">Организатор Приглашения – </w:t>
      </w:r>
      <w:r w:rsidR="0046034A" w:rsidRPr="0055435E">
        <w:rPr>
          <w:rFonts w:ascii="Tahoma" w:hAnsi="Tahoma" w:cs="Tahoma"/>
          <w:sz w:val="24"/>
          <w:szCs w:val="24"/>
        </w:rPr>
        <w:t>АО «РКС-Менеджмент».</w:t>
      </w:r>
      <w:bookmarkEnd w:id="3"/>
    </w:p>
    <w:p w:rsidR="00267BFB" w:rsidRPr="0055435E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sz w:val="24"/>
          <w:szCs w:val="24"/>
          <w:u w:val="single"/>
        </w:rPr>
      </w:pPr>
      <w:r w:rsidRPr="0055435E">
        <w:rPr>
          <w:rFonts w:ascii="Tahoma" w:hAnsi="Tahoma" w:cs="Tahoma"/>
          <w:sz w:val="24"/>
          <w:szCs w:val="24"/>
        </w:rPr>
        <w:t xml:space="preserve">Официальный интернет-сайт Организатора: </w:t>
      </w:r>
      <w:r w:rsidR="0046034A" w:rsidRPr="0055435E">
        <w:rPr>
          <w:rFonts w:ascii="Tahoma" w:hAnsi="Tahoma" w:cs="Tahoma"/>
          <w:sz w:val="24"/>
          <w:szCs w:val="24"/>
        </w:rPr>
        <w:t>www.roscomsys.ru</w:t>
      </w:r>
      <w:r w:rsidRPr="0055435E">
        <w:rPr>
          <w:rFonts w:ascii="Tahoma" w:hAnsi="Tahoma" w:cs="Tahoma"/>
          <w:sz w:val="24"/>
          <w:szCs w:val="24"/>
          <w:u w:val="single"/>
        </w:rPr>
        <w:t>.</w:t>
      </w:r>
    </w:p>
    <w:p w:rsidR="004E2285" w:rsidRPr="0055435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Адрес </w:t>
      </w:r>
      <w:r w:rsidR="00DC2242" w:rsidRPr="0055435E">
        <w:rPr>
          <w:rFonts w:ascii="Tahoma" w:hAnsi="Tahoma" w:cs="Tahoma"/>
          <w:sz w:val="24"/>
          <w:szCs w:val="24"/>
        </w:rPr>
        <w:t>о</w:t>
      </w:r>
      <w:r w:rsidRPr="0055435E">
        <w:rPr>
          <w:rFonts w:ascii="Tahoma" w:hAnsi="Tahoma" w:cs="Tahoma"/>
          <w:sz w:val="24"/>
          <w:szCs w:val="24"/>
        </w:rPr>
        <w:t xml:space="preserve">рганизатора – </w:t>
      </w:r>
      <w:r w:rsidR="0046034A" w:rsidRPr="0055435E">
        <w:rPr>
          <w:rFonts w:ascii="Tahoma" w:hAnsi="Tahoma" w:cs="Tahoma"/>
          <w:sz w:val="24"/>
          <w:szCs w:val="24"/>
        </w:rPr>
        <w:t>119180, г. Москва, ул. Малая Полянка, д.2</w:t>
      </w:r>
      <w:r w:rsidRPr="0055435E">
        <w:rPr>
          <w:rFonts w:ascii="Tahoma" w:hAnsi="Tahoma" w:cs="Tahoma"/>
          <w:sz w:val="24"/>
          <w:szCs w:val="24"/>
        </w:rPr>
        <w:t>.</w:t>
      </w:r>
    </w:p>
    <w:p w:rsidR="005327C7" w:rsidRPr="0055435E" w:rsidRDefault="005327C7" w:rsidP="005327C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Заказчик Приглашения – </w:t>
      </w:r>
      <w:r w:rsidR="003946D0" w:rsidRPr="0055435E">
        <w:rPr>
          <w:rFonts w:ascii="Tahoma" w:hAnsi="Tahoma" w:cs="Tahoma"/>
          <w:sz w:val="24"/>
          <w:szCs w:val="24"/>
        </w:rPr>
        <w:t>АО «РКС-Менеджмент»</w:t>
      </w:r>
      <w:r w:rsidR="00F76420" w:rsidRPr="0055435E">
        <w:rPr>
          <w:rFonts w:ascii="Tahoma" w:hAnsi="Tahoma" w:cs="Tahoma"/>
          <w:sz w:val="24"/>
          <w:szCs w:val="24"/>
        </w:rPr>
        <w:t xml:space="preserve"> и ООО «РКС-Холдинг»</w:t>
      </w:r>
      <w:r w:rsidR="003946D0" w:rsidRPr="0055435E">
        <w:rPr>
          <w:rFonts w:ascii="Tahoma" w:hAnsi="Tahoma" w:cs="Tahoma"/>
          <w:sz w:val="24"/>
          <w:szCs w:val="24"/>
        </w:rPr>
        <w:t>.</w:t>
      </w:r>
    </w:p>
    <w:p w:rsidR="00366AC0" w:rsidRPr="0055435E" w:rsidRDefault="004E2285" w:rsidP="00F759F2">
      <w:pPr>
        <w:pStyle w:val="1"/>
        <w:numPr>
          <w:ilvl w:val="0"/>
          <w:numId w:val="1"/>
        </w:numPr>
        <w:spacing w:before="120" w:line="312" w:lineRule="auto"/>
        <w:ind w:left="0"/>
        <w:contextualSpacing w:val="0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Адрес </w:t>
      </w:r>
      <w:r w:rsidR="006354CB" w:rsidRPr="0055435E">
        <w:rPr>
          <w:rFonts w:ascii="Tahoma" w:hAnsi="Tahoma" w:cs="Tahoma"/>
          <w:sz w:val="24"/>
          <w:szCs w:val="24"/>
        </w:rPr>
        <w:t>заказчик</w:t>
      </w:r>
      <w:r w:rsidR="00EB49ED" w:rsidRPr="0055435E">
        <w:rPr>
          <w:rFonts w:ascii="Tahoma" w:hAnsi="Tahoma" w:cs="Tahoma"/>
          <w:sz w:val="24"/>
          <w:szCs w:val="24"/>
        </w:rPr>
        <w:t>а</w:t>
      </w:r>
      <w:r w:rsidRPr="0055435E">
        <w:rPr>
          <w:rFonts w:ascii="Tahoma" w:hAnsi="Tahoma" w:cs="Tahoma"/>
          <w:sz w:val="24"/>
          <w:szCs w:val="24"/>
        </w:rPr>
        <w:t xml:space="preserve">– </w:t>
      </w:r>
      <w:r w:rsidR="00EB49ED" w:rsidRPr="0055435E">
        <w:rPr>
          <w:rFonts w:ascii="Tahoma" w:hAnsi="Tahoma" w:cs="Tahoma"/>
          <w:sz w:val="24"/>
          <w:szCs w:val="24"/>
        </w:rPr>
        <w:t xml:space="preserve">Москва, ул. </w:t>
      </w:r>
      <w:proofErr w:type="spellStart"/>
      <w:r w:rsidR="00EB49ED" w:rsidRPr="0055435E">
        <w:rPr>
          <w:rFonts w:ascii="Tahoma" w:hAnsi="Tahoma" w:cs="Tahoma"/>
          <w:sz w:val="24"/>
          <w:szCs w:val="24"/>
        </w:rPr>
        <w:t>М.Полянка</w:t>
      </w:r>
      <w:proofErr w:type="spellEnd"/>
      <w:r w:rsidR="00EB49ED" w:rsidRPr="0055435E">
        <w:rPr>
          <w:rFonts w:ascii="Tahoma" w:hAnsi="Tahoma" w:cs="Tahoma"/>
          <w:sz w:val="24"/>
          <w:szCs w:val="24"/>
        </w:rPr>
        <w:t xml:space="preserve">, 2 </w:t>
      </w:r>
    </w:p>
    <w:p w:rsidR="004E2285" w:rsidRPr="0055435E" w:rsidRDefault="00DC2242" w:rsidP="00F76420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  <w:b/>
          <w:sz w:val="24"/>
          <w:szCs w:val="24"/>
          <w:highlight w:val="yellow"/>
        </w:rPr>
      </w:pPr>
      <w:bookmarkStart w:id="4" w:name="_Ref224915149"/>
      <w:r w:rsidRPr="0055435E">
        <w:rPr>
          <w:rFonts w:ascii="Tahoma" w:hAnsi="Tahoma" w:cs="Tahoma"/>
          <w:sz w:val="24"/>
          <w:szCs w:val="24"/>
        </w:rPr>
        <w:t>Адрес</w:t>
      </w:r>
      <w:r w:rsidR="004E2285" w:rsidRPr="0055435E">
        <w:rPr>
          <w:rFonts w:ascii="Tahoma" w:hAnsi="Tahoma" w:cs="Tahoma"/>
          <w:sz w:val="24"/>
          <w:szCs w:val="24"/>
        </w:rPr>
        <w:t xml:space="preserve"> подачи Предложений</w:t>
      </w:r>
      <w:r w:rsidR="00A114BD" w:rsidRPr="0055435E">
        <w:rPr>
          <w:rFonts w:ascii="Tahoma" w:hAnsi="Tahoma" w:cs="Tahoma"/>
          <w:sz w:val="24"/>
          <w:szCs w:val="24"/>
        </w:rPr>
        <w:t>:</w:t>
      </w:r>
      <w:r w:rsidR="004E2285" w:rsidRPr="0055435E">
        <w:rPr>
          <w:rFonts w:ascii="Tahoma" w:hAnsi="Tahoma" w:cs="Tahoma"/>
          <w:sz w:val="24"/>
          <w:szCs w:val="24"/>
        </w:rPr>
        <w:t xml:space="preserve"> </w:t>
      </w:r>
      <w:r w:rsidR="0046034A" w:rsidRPr="0055435E">
        <w:rPr>
          <w:rFonts w:ascii="Tahoma" w:hAnsi="Tahoma" w:cs="Tahoma"/>
          <w:sz w:val="24"/>
          <w:szCs w:val="24"/>
        </w:rPr>
        <w:t>интернет-сайт системы электронных торгов</w:t>
      </w:r>
      <w:r w:rsidR="0046034A" w:rsidRPr="0055435E">
        <w:rPr>
          <w:rFonts w:ascii="Tahoma" w:hAnsi="Tahoma" w:cs="Tahoma"/>
          <w:sz w:val="24"/>
          <w:szCs w:val="24"/>
          <w:highlight w:val="yellow"/>
        </w:rPr>
        <w:t xml:space="preserve">: </w:t>
      </w:r>
      <w:bookmarkEnd w:id="4"/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fldChar w:fldCharType="begin"/>
      </w:r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instrText xml:space="preserve"> HYPERLINK "https://etp.gpb.ru/" </w:instrText>
      </w:r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fldChar w:fldCharType="separate"/>
      </w:r>
      <w:proofErr w:type="gramStart"/>
      <w:r w:rsidR="00F76420" w:rsidRPr="0055435E">
        <w:rPr>
          <w:rStyle w:val="a3"/>
          <w:rFonts w:ascii="Tahoma" w:hAnsi="Tahoma" w:cs="Tahoma"/>
          <w:b/>
          <w:sz w:val="24"/>
          <w:szCs w:val="24"/>
          <w:highlight w:val="yellow"/>
        </w:rPr>
        <w:t>https://etp.gpb.ru/</w:t>
      </w:r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fldChar w:fldCharType="end"/>
      </w:r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t xml:space="preserve"> ,</w:t>
      </w:r>
      <w:proofErr w:type="gramEnd"/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t xml:space="preserve"> а также по электронной почте </w:t>
      </w:r>
      <w:proofErr w:type="spellStart"/>
      <w:r w:rsidR="008B61C3">
        <w:rPr>
          <w:rFonts w:ascii="Tahoma" w:hAnsi="Tahoma" w:cs="Tahoma"/>
          <w:b/>
          <w:sz w:val="24"/>
          <w:szCs w:val="24"/>
          <w:highlight w:val="yellow"/>
          <w:lang w:val="en-US"/>
        </w:rPr>
        <w:t>a</w:t>
      </w:r>
      <w:r w:rsidR="00F76420" w:rsidRPr="0055435E">
        <w:rPr>
          <w:rFonts w:ascii="Tahoma" w:hAnsi="Tahoma" w:cs="Tahoma"/>
          <w:b/>
          <w:sz w:val="24"/>
          <w:szCs w:val="24"/>
          <w:highlight w:val="yellow"/>
          <w:lang w:val="en-US"/>
        </w:rPr>
        <w:t>mutafyan</w:t>
      </w:r>
      <w:proofErr w:type="spellEnd"/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t>@</w:t>
      </w:r>
      <w:proofErr w:type="spellStart"/>
      <w:r w:rsidR="00F76420" w:rsidRPr="0055435E">
        <w:rPr>
          <w:rFonts w:ascii="Tahoma" w:hAnsi="Tahoma" w:cs="Tahoma"/>
          <w:b/>
          <w:sz w:val="24"/>
          <w:szCs w:val="24"/>
          <w:highlight w:val="yellow"/>
          <w:lang w:val="en-US"/>
        </w:rPr>
        <w:t>roscomsys</w:t>
      </w:r>
      <w:proofErr w:type="spellEnd"/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t>.</w:t>
      </w:r>
      <w:proofErr w:type="spellStart"/>
      <w:r w:rsidR="00F76420" w:rsidRPr="0055435E">
        <w:rPr>
          <w:rFonts w:ascii="Tahoma" w:hAnsi="Tahoma" w:cs="Tahoma"/>
          <w:b/>
          <w:sz w:val="24"/>
          <w:szCs w:val="24"/>
          <w:highlight w:val="yellow"/>
          <w:lang w:val="en-US"/>
        </w:rPr>
        <w:t>ru</w:t>
      </w:r>
      <w:proofErr w:type="spellEnd"/>
      <w:r w:rsidR="00F76420" w:rsidRPr="0055435E">
        <w:rPr>
          <w:rFonts w:ascii="Tahoma" w:hAnsi="Tahoma" w:cs="Tahoma"/>
          <w:b/>
          <w:sz w:val="24"/>
          <w:szCs w:val="24"/>
          <w:highlight w:val="yellow"/>
        </w:rPr>
        <w:t>.</w:t>
      </w:r>
    </w:p>
    <w:p w:rsidR="004E2285" w:rsidRPr="0055435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5" w:name="_Ref224910387"/>
      <w:r w:rsidRPr="0055435E">
        <w:rPr>
          <w:rFonts w:ascii="Tahoma" w:hAnsi="Tahoma" w:cs="Tahoma"/>
          <w:sz w:val="24"/>
          <w:szCs w:val="24"/>
        </w:rPr>
        <w:t xml:space="preserve">Срок подачи Предложений – </w:t>
      </w:r>
      <w:r w:rsidRPr="0055435E">
        <w:rPr>
          <w:rFonts w:ascii="Tahoma" w:hAnsi="Tahoma" w:cs="Tahoma"/>
          <w:b/>
          <w:sz w:val="24"/>
          <w:szCs w:val="24"/>
        </w:rPr>
        <w:t xml:space="preserve">до </w:t>
      </w:r>
      <w:r w:rsidR="00D624D7" w:rsidRPr="0055435E">
        <w:rPr>
          <w:rFonts w:ascii="Tahoma" w:hAnsi="Tahoma" w:cs="Tahoma"/>
          <w:b/>
          <w:bCs/>
          <w:sz w:val="24"/>
          <w:szCs w:val="24"/>
        </w:rPr>
        <w:t>05</w:t>
      </w:r>
      <w:r w:rsidR="00034A4B" w:rsidRPr="0055435E">
        <w:rPr>
          <w:rFonts w:ascii="Tahoma" w:hAnsi="Tahoma" w:cs="Tahoma"/>
          <w:b/>
          <w:bCs/>
          <w:sz w:val="24"/>
          <w:szCs w:val="24"/>
        </w:rPr>
        <w:t>.0</w:t>
      </w:r>
      <w:r w:rsidR="00D624D7" w:rsidRPr="0055435E">
        <w:rPr>
          <w:rFonts w:ascii="Tahoma" w:hAnsi="Tahoma" w:cs="Tahoma"/>
          <w:b/>
          <w:bCs/>
          <w:sz w:val="24"/>
          <w:szCs w:val="24"/>
        </w:rPr>
        <w:t>7</w:t>
      </w:r>
      <w:r w:rsidR="00034A4B" w:rsidRPr="0055435E">
        <w:rPr>
          <w:rFonts w:ascii="Tahoma" w:hAnsi="Tahoma" w:cs="Tahoma"/>
          <w:b/>
          <w:bCs/>
          <w:sz w:val="24"/>
          <w:szCs w:val="24"/>
        </w:rPr>
        <w:t>.</w:t>
      </w:r>
      <w:r w:rsidRPr="0055435E">
        <w:rPr>
          <w:rFonts w:ascii="Tahoma" w:hAnsi="Tahoma" w:cs="Tahoma"/>
          <w:b/>
          <w:sz w:val="24"/>
          <w:szCs w:val="24"/>
        </w:rPr>
        <w:t>20</w:t>
      </w:r>
      <w:r w:rsidR="00034A4B" w:rsidRPr="0055435E">
        <w:rPr>
          <w:rFonts w:ascii="Tahoma" w:hAnsi="Tahoma" w:cs="Tahoma"/>
          <w:b/>
          <w:sz w:val="24"/>
          <w:szCs w:val="24"/>
        </w:rPr>
        <w:t>1</w:t>
      </w:r>
      <w:r w:rsidR="00D624D7" w:rsidRPr="0055435E">
        <w:rPr>
          <w:rFonts w:ascii="Tahoma" w:hAnsi="Tahoma" w:cs="Tahoma"/>
          <w:b/>
          <w:sz w:val="24"/>
          <w:szCs w:val="24"/>
        </w:rPr>
        <w:t>9</w:t>
      </w:r>
      <w:r w:rsidR="00366AC0" w:rsidRPr="0055435E">
        <w:rPr>
          <w:rFonts w:ascii="Tahoma" w:hAnsi="Tahoma" w:cs="Tahoma"/>
          <w:b/>
          <w:sz w:val="24"/>
          <w:szCs w:val="24"/>
        </w:rPr>
        <w:t xml:space="preserve"> </w:t>
      </w:r>
      <w:r w:rsidRPr="0055435E">
        <w:rPr>
          <w:rFonts w:ascii="Tahoma" w:hAnsi="Tahoma" w:cs="Tahoma"/>
          <w:b/>
          <w:sz w:val="24"/>
          <w:szCs w:val="24"/>
        </w:rPr>
        <w:t>года</w:t>
      </w:r>
      <w:r w:rsidRPr="0055435E">
        <w:rPr>
          <w:rFonts w:ascii="Tahoma" w:hAnsi="Tahoma" w:cs="Tahoma"/>
          <w:sz w:val="24"/>
          <w:szCs w:val="24"/>
        </w:rPr>
        <w:t xml:space="preserve">, </w:t>
      </w:r>
      <w:r w:rsidR="00ED0BC0" w:rsidRPr="0055435E">
        <w:rPr>
          <w:rFonts w:ascii="Tahoma" w:hAnsi="Tahoma" w:cs="Tahoma"/>
          <w:sz w:val="24"/>
          <w:szCs w:val="24"/>
        </w:rPr>
        <w:t>12</w:t>
      </w:r>
      <w:r w:rsidRPr="0055435E">
        <w:rPr>
          <w:rFonts w:ascii="Tahoma" w:hAnsi="Tahoma" w:cs="Tahoma"/>
          <w:sz w:val="24"/>
          <w:szCs w:val="24"/>
        </w:rPr>
        <w:t xml:space="preserve"> часов</w:t>
      </w:r>
      <w:r w:rsidR="00034A4B" w:rsidRPr="0055435E">
        <w:rPr>
          <w:rFonts w:ascii="Tahoma" w:hAnsi="Tahoma" w:cs="Tahoma"/>
          <w:sz w:val="24"/>
          <w:szCs w:val="24"/>
        </w:rPr>
        <w:t xml:space="preserve"> 00</w:t>
      </w:r>
      <w:r w:rsidRPr="0055435E">
        <w:rPr>
          <w:rFonts w:ascii="Tahoma" w:hAnsi="Tahoma" w:cs="Tahoma"/>
          <w:sz w:val="24"/>
          <w:szCs w:val="24"/>
        </w:rPr>
        <w:t xml:space="preserve"> минут (</w:t>
      </w:r>
      <w:r w:rsidR="00034A4B" w:rsidRPr="0055435E">
        <w:rPr>
          <w:rFonts w:ascii="Tahoma" w:hAnsi="Tahoma" w:cs="Tahoma"/>
          <w:sz w:val="24"/>
          <w:szCs w:val="24"/>
        </w:rPr>
        <w:t xml:space="preserve">московского </w:t>
      </w:r>
      <w:r w:rsidRPr="0055435E">
        <w:rPr>
          <w:rFonts w:ascii="Tahoma" w:hAnsi="Tahoma" w:cs="Tahoma"/>
          <w:sz w:val="24"/>
          <w:szCs w:val="24"/>
        </w:rPr>
        <w:t xml:space="preserve">времени). </w:t>
      </w:r>
      <w:bookmarkEnd w:id="5"/>
    </w:p>
    <w:p w:rsidR="00373C20" w:rsidRPr="0055435E" w:rsidRDefault="00373C20" w:rsidP="00373C20">
      <w:pPr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 w:rsidRPr="0055435E">
        <w:rPr>
          <w:rStyle w:val="a3"/>
          <w:rFonts w:ascii="Tahoma" w:hAnsi="Tahoma" w:cs="Tahoma"/>
          <w:b/>
          <w:color w:val="auto"/>
          <w:sz w:val="24"/>
          <w:szCs w:val="24"/>
          <w:u w:val="none"/>
        </w:rPr>
        <w:t xml:space="preserve">         </w:t>
      </w:r>
    </w:p>
    <w:p w:rsidR="005327C7" w:rsidRPr="0055435E" w:rsidRDefault="009065B6" w:rsidP="00373C20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55435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Договор может быть заключен с </w:t>
      </w:r>
      <w:r w:rsidR="00615E9A" w:rsidRPr="0055435E">
        <w:rPr>
          <w:rFonts w:ascii="Tahoma" w:hAnsi="Tahoma" w:cs="Tahoma"/>
          <w:sz w:val="24"/>
          <w:szCs w:val="24"/>
        </w:rPr>
        <w:t>участником</w:t>
      </w:r>
      <w:r w:rsidRPr="0055435E">
        <w:rPr>
          <w:rFonts w:ascii="Tahoma" w:hAnsi="Tahoma" w:cs="Tahoma"/>
          <w:sz w:val="24"/>
          <w:szCs w:val="24"/>
        </w:rPr>
        <w:t>:</w:t>
      </w:r>
    </w:p>
    <w:p w:rsidR="004E2285" w:rsidRPr="0055435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-</w:t>
      </w:r>
      <w:r w:rsidRPr="0055435E">
        <w:rPr>
          <w:rFonts w:ascii="Tahoma" w:hAnsi="Tahoma" w:cs="Tahoma"/>
          <w:sz w:val="24"/>
          <w:szCs w:val="24"/>
        </w:rPr>
        <w:tab/>
        <w:t xml:space="preserve">прошедшим предварительный квалификационный отбор и </w:t>
      </w:r>
      <w:r w:rsidR="00372395" w:rsidRPr="0055435E">
        <w:rPr>
          <w:rFonts w:ascii="Tahoma" w:hAnsi="Tahoma" w:cs="Tahoma"/>
          <w:sz w:val="24"/>
          <w:szCs w:val="24"/>
        </w:rPr>
        <w:t xml:space="preserve">представившим Предложение, </w:t>
      </w:r>
      <w:r w:rsidRPr="0055435E">
        <w:rPr>
          <w:rFonts w:ascii="Tahoma" w:hAnsi="Tahoma" w:cs="Tahoma"/>
          <w:sz w:val="24"/>
          <w:szCs w:val="24"/>
        </w:rPr>
        <w:t>удовлетворяющ</w:t>
      </w:r>
      <w:r w:rsidR="00372395" w:rsidRPr="0055435E">
        <w:rPr>
          <w:rFonts w:ascii="Tahoma" w:hAnsi="Tahoma" w:cs="Tahoma"/>
          <w:sz w:val="24"/>
          <w:szCs w:val="24"/>
        </w:rPr>
        <w:t>ее</w:t>
      </w:r>
      <w:r w:rsidRPr="0055435E">
        <w:rPr>
          <w:rFonts w:ascii="Tahoma" w:hAnsi="Tahoma" w:cs="Tahoma"/>
          <w:sz w:val="24"/>
          <w:szCs w:val="24"/>
        </w:rPr>
        <w:t xml:space="preserve"> </w:t>
      </w:r>
      <w:r w:rsidR="00372395" w:rsidRPr="0055435E">
        <w:rPr>
          <w:rFonts w:ascii="Tahoma" w:hAnsi="Tahoma" w:cs="Tahoma"/>
          <w:sz w:val="24"/>
          <w:szCs w:val="24"/>
        </w:rPr>
        <w:t xml:space="preserve">установленным Организатором </w:t>
      </w:r>
      <w:r w:rsidRPr="0055435E">
        <w:rPr>
          <w:rFonts w:ascii="Tahoma" w:hAnsi="Tahoma" w:cs="Tahoma"/>
          <w:sz w:val="24"/>
          <w:szCs w:val="24"/>
        </w:rPr>
        <w:t>требованиям</w:t>
      </w:r>
      <w:r w:rsidR="00DC2242" w:rsidRPr="0055435E">
        <w:rPr>
          <w:rFonts w:ascii="Tahoma" w:hAnsi="Tahoma" w:cs="Tahoma"/>
          <w:sz w:val="24"/>
          <w:szCs w:val="24"/>
        </w:rPr>
        <w:t>;</w:t>
      </w:r>
    </w:p>
    <w:p w:rsidR="004E2285" w:rsidRPr="0055435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-</w:t>
      </w:r>
      <w:r w:rsidRPr="0055435E">
        <w:rPr>
          <w:rFonts w:ascii="Tahoma" w:hAnsi="Tahoma" w:cs="Tahoma"/>
          <w:sz w:val="24"/>
          <w:szCs w:val="24"/>
        </w:rPr>
        <w:tab/>
        <w:t xml:space="preserve">предложившим </w:t>
      </w:r>
      <w:r w:rsidR="00BF5D38" w:rsidRPr="0055435E">
        <w:rPr>
          <w:rFonts w:ascii="Tahoma" w:hAnsi="Tahoma" w:cs="Tahoma"/>
          <w:sz w:val="24"/>
          <w:szCs w:val="24"/>
        </w:rPr>
        <w:t>лучшие условия исполнения договора</w:t>
      </w:r>
      <w:r w:rsidRPr="0055435E">
        <w:rPr>
          <w:rFonts w:ascii="Tahoma" w:hAnsi="Tahoma" w:cs="Tahoma"/>
          <w:sz w:val="24"/>
          <w:szCs w:val="24"/>
        </w:rPr>
        <w:t xml:space="preserve"> в ходе проведения </w:t>
      </w:r>
      <w:r w:rsidR="00ED19BE" w:rsidRPr="0055435E">
        <w:rPr>
          <w:rFonts w:ascii="Tahoma" w:hAnsi="Tahoma" w:cs="Tahoma"/>
          <w:sz w:val="24"/>
          <w:szCs w:val="24"/>
        </w:rPr>
        <w:t>процедуры</w:t>
      </w:r>
      <w:r w:rsidR="00372395" w:rsidRPr="0055435E">
        <w:rPr>
          <w:rFonts w:ascii="Tahoma" w:hAnsi="Tahoma" w:cs="Tahoma"/>
          <w:sz w:val="24"/>
          <w:szCs w:val="24"/>
        </w:rPr>
        <w:t>.</w:t>
      </w:r>
      <w:r w:rsidRPr="0055435E">
        <w:rPr>
          <w:rFonts w:ascii="Tahoma" w:hAnsi="Tahoma" w:cs="Tahoma"/>
          <w:sz w:val="24"/>
          <w:szCs w:val="24"/>
        </w:rPr>
        <w:t xml:space="preserve"> </w:t>
      </w:r>
    </w:p>
    <w:p w:rsidR="00A731F7" w:rsidRPr="0055435E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6" w:name="_Ref225054938"/>
      <w:r w:rsidRPr="0055435E">
        <w:rPr>
          <w:rFonts w:ascii="Tahoma" w:hAnsi="Tahoma" w:cs="Tahoma"/>
          <w:sz w:val="24"/>
          <w:szCs w:val="24"/>
        </w:rPr>
        <w:t xml:space="preserve">Подведение итогов </w:t>
      </w:r>
      <w:r w:rsidR="00027981" w:rsidRPr="0055435E">
        <w:rPr>
          <w:rFonts w:ascii="Tahoma" w:hAnsi="Tahoma" w:cs="Tahoma"/>
          <w:sz w:val="24"/>
          <w:szCs w:val="24"/>
        </w:rPr>
        <w:t>рассмотрения Предложений</w:t>
      </w:r>
      <w:r w:rsidR="00B64B25" w:rsidRPr="0055435E">
        <w:rPr>
          <w:rFonts w:ascii="Tahoma" w:hAnsi="Tahoma" w:cs="Tahoma"/>
          <w:sz w:val="24"/>
          <w:szCs w:val="24"/>
        </w:rPr>
        <w:t xml:space="preserve"> будет проведено не позднее </w:t>
      </w:r>
      <w:r w:rsidR="00B64B25" w:rsidRPr="008B61C3">
        <w:rPr>
          <w:rFonts w:ascii="Tahoma" w:hAnsi="Tahoma" w:cs="Tahoma"/>
          <w:b/>
          <w:sz w:val="24"/>
          <w:szCs w:val="24"/>
        </w:rPr>
        <w:t>19.07.2019г.</w:t>
      </w:r>
    </w:p>
    <w:p w:rsidR="004E2285" w:rsidRPr="0055435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lastRenderedPageBreak/>
        <w:t>Контактные лица организатора:</w:t>
      </w:r>
      <w:bookmarkEnd w:id="6"/>
    </w:p>
    <w:p w:rsidR="00034A4B" w:rsidRPr="0055435E" w:rsidRDefault="00B64B25" w:rsidP="00EE17C3">
      <w:pPr>
        <w:tabs>
          <w:tab w:val="num" w:pos="567"/>
        </w:tabs>
        <w:spacing w:before="120"/>
        <w:ind w:left="567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Мутафян Аида Араевна</w:t>
      </w:r>
    </w:p>
    <w:p w:rsidR="00034A4B" w:rsidRPr="0055435E" w:rsidRDefault="00587DA6" w:rsidP="00034A4B">
      <w:pPr>
        <w:tabs>
          <w:tab w:val="num" w:pos="567"/>
        </w:tabs>
        <w:spacing w:before="120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          </w:t>
      </w:r>
      <w:r w:rsidR="00034A4B" w:rsidRPr="0055435E">
        <w:rPr>
          <w:rFonts w:ascii="Tahoma" w:hAnsi="Tahoma" w:cs="Tahoma"/>
          <w:sz w:val="24"/>
          <w:szCs w:val="24"/>
        </w:rPr>
        <w:t xml:space="preserve">тел.: +7 (495) 783-3232, доб. </w:t>
      </w:r>
      <w:r w:rsidR="00B64B25" w:rsidRPr="0055435E">
        <w:rPr>
          <w:rFonts w:ascii="Tahoma" w:hAnsi="Tahoma" w:cs="Tahoma"/>
          <w:sz w:val="24"/>
          <w:szCs w:val="24"/>
        </w:rPr>
        <w:t>1529.</w:t>
      </w:r>
    </w:p>
    <w:p w:rsidR="00034A4B" w:rsidRPr="0055435E" w:rsidRDefault="00587DA6" w:rsidP="00034A4B">
      <w:pPr>
        <w:tabs>
          <w:tab w:val="num" w:pos="567"/>
        </w:tabs>
        <w:spacing w:before="120"/>
        <w:rPr>
          <w:rStyle w:val="a3"/>
          <w:rFonts w:ascii="Tahoma" w:hAnsi="Tahoma" w:cs="Tahoma"/>
          <w:sz w:val="24"/>
          <w:szCs w:val="24"/>
          <w:lang w:val="en-US"/>
        </w:rPr>
      </w:pPr>
      <w:r w:rsidRPr="0055435E">
        <w:rPr>
          <w:rFonts w:ascii="Tahoma" w:hAnsi="Tahoma" w:cs="Tahoma"/>
          <w:sz w:val="24"/>
          <w:szCs w:val="24"/>
          <w:lang w:val="en-US"/>
        </w:rPr>
        <w:t xml:space="preserve">          </w:t>
      </w:r>
      <w:r w:rsidR="00034A4B" w:rsidRPr="0055435E">
        <w:rPr>
          <w:rFonts w:ascii="Tahoma" w:hAnsi="Tahoma" w:cs="Tahoma"/>
          <w:sz w:val="24"/>
          <w:szCs w:val="24"/>
          <w:lang w:val="en-US"/>
        </w:rPr>
        <w:t xml:space="preserve">E-mail: </w:t>
      </w:r>
      <w:r w:rsidR="00FF3F24" w:rsidRPr="0055435E">
        <w:rPr>
          <w:rFonts w:ascii="Tahoma" w:hAnsi="Tahoma" w:cs="Tahoma"/>
          <w:sz w:val="24"/>
          <w:szCs w:val="24"/>
          <w:lang w:val="en-US"/>
        </w:rPr>
        <w:t xml:space="preserve"> </w:t>
      </w:r>
      <w:hyperlink r:id="rId8" w:history="1">
        <w:r w:rsidR="00B64B25" w:rsidRPr="0055435E">
          <w:rPr>
            <w:rStyle w:val="a3"/>
            <w:rFonts w:ascii="Tahoma" w:hAnsi="Tahoma" w:cs="Tahoma"/>
            <w:sz w:val="24"/>
            <w:szCs w:val="24"/>
            <w:lang w:val="en-US"/>
          </w:rPr>
          <w:t>amutafyan@roscomsys.ru</w:t>
        </w:r>
      </w:hyperlink>
      <w:r w:rsidR="00B64B25" w:rsidRPr="0055435E">
        <w:rPr>
          <w:rStyle w:val="a3"/>
          <w:rFonts w:ascii="Tahoma" w:hAnsi="Tahoma" w:cs="Tahoma"/>
          <w:sz w:val="24"/>
          <w:szCs w:val="24"/>
          <w:lang w:val="en-US"/>
        </w:rPr>
        <w:t>.</w:t>
      </w:r>
    </w:p>
    <w:p w:rsidR="00F871B0" w:rsidRDefault="00B64B25" w:rsidP="00B64B25">
      <w:pPr>
        <w:tabs>
          <w:tab w:val="num" w:pos="567"/>
        </w:tabs>
        <w:spacing w:before="120"/>
        <w:ind w:left="567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 xml:space="preserve">Дочкин Валерий Владимирович </w:t>
      </w:r>
    </w:p>
    <w:p w:rsidR="00B64B25" w:rsidRPr="0055435E" w:rsidRDefault="00B64B25" w:rsidP="00B64B25">
      <w:pPr>
        <w:tabs>
          <w:tab w:val="num" w:pos="567"/>
        </w:tabs>
        <w:spacing w:before="120"/>
        <w:ind w:left="567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>(вопросы, связанные непосредственно с оказанием услуг)</w:t>
      </w:r>
    </w:p>
    <w:p w:rsidR="00B64B25" w:rsidRPr="0055435E" w:rsidRDefault="00B64B25" w:rsidP="00B64B25">
      <w:pPr>
        <w:tabs>
          <w:tab w:val="num" w:pos="567"/>
        </w:tabs>
        <w:spacing w:before="120"/>
        <w:ind w:left="567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тел.: +7 (495) 783-3232, доб. 1773</w:t>
      </w:r>
    </w:p>
    <w:p w:rsidR="00B64B25" w:rsidRPr="0055435E" w:rsidRDefault="00B64B25" w:rsidP="00B64B25">
      <w:pPr>
        <w:tabs>
          <w:tab w:val="num" w:pos="567"/>
        </w:tabs>
        <w:spacing w:before="120"/>
        <w:ind w:left="567"/>
        <w:rPr>
          <w:rFonts w:ascii="Tahoma" w:hAnsi="Tahoma" w:cs="Tahoma"/>
          <w:sz w:val="24"/>
          <w:szCs w:val="24"/>
        </w:rPr>
      </w:pPr>
      <w:proofErr w:type="gramStart"/>
      <w:r w:rsidRPr="0055435E">
        <w:rPr>
          <w:rFonts w:ascii="Tahoma" w:hAnsi="Tahoma" w:cs="Tahoma"/>
          <w:sz w:val="24"/>
          <w:szCs w:val="24"/>
        </w:rPr>
        <w:t>E-</w:t>
      </w:r>
      <w:proofErr w:type="spellStart"/>
      <w:r w:rsidRPr="0055435E">
        <w:rPr>
          <w:rFonts w:ascii="Tahoma" w:hAnsi="Tahoma" w:cs="Tahoma"/>
          <w:sz w:val="24"/>
          <w:szCs w:val="24"/>
        </w:rPr>
        <w:t>mail</w:t>
      </w:r>
      <w:proofErr w:type="spellEnd"/>
      <w:r w:rsidRPr="0055435E">
        <w:rPr>
          <w:rFonts w:ascii="Tahoma" w:hAnsi="Tahoma" w:cs="Tahoma"/>
          <w:sz w:val="24"/>
          <w:szCs w:val="24"/>
        </w:rPr>
        <w:t xml:space="preserve">:  </w:t>
      </w:r>
      <w:hyperlink r:id="rId9" w:history="1">
        <w:r w:rsidRPr="0055435E">
          <w:rPr>
            <w:rStyle w:val="a3"/>
            <w:rFonts w:ascii="Tahoma" w:hAnsi="Tahoma" w:cs="Tahoma"/>
            <w:sz w:val="24"/>
            <w:szCs w:val="24"/>
          </w:rPr>
          <w:t>vdochkin@roscomsys.ru</w:t>
        </w:r>
        <w:proofErr w:type="gramEnd"/>
      </w:hyperlink>
      <w:r w:rsidRPr="0055435E">
        <w:rPr>
          <w:rFonts w:ascii="Tahoma" w:hAnsi="Tahoma" w:cs="Tahoma"/>
          <w:sz w:val="24"/>
          <w:szCs w:val="24"/>
        </w:rPr>
        <w:t xml:space="preserve"> </w:t>
      </w:r>
    </w:p>
    <w:p w:rsidR="004E2285" w:rsidRPr="0055435E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Предложения могут делать </w:t>
      </w:r>
      <w:r w:rsidRPr="0055435E">
        <w:rPr>
          <w:rFonts w:ascii="Tahoma" w:hAnsi="Tahoma" w:cs="Tahoma"/>
          <w:color w:val="000000"/>
          <w:sz w:val="24"/>
          <w:szCs w:val="24"/>
        </w:rPr>
        <w:t>индивидуальные предприниматели, российские или иностранные юридические лица</w:t>
      </w:r>
      <w:r w:rsidRPr="0055435E">
        <w:rPr>
          <w:rFonts w:ascii="Tahoma" w:hAnsi="Tahoma" w:cs="Tahoma"/>
          <w:sz w:val="24"/>
          <w:szCs w:val="24"/>
        </w:rPr>
        <w:t xml:space="preserve">. </w:t>
      </w:r>
    </w:p>
    <w:p w:rsidR="004E2285" w:rsidRPr="0055435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  <w:sz w:val="24"/>
          <w:szCs w:val="24"/>
        </w:rPr>
      </w:pPr>
      <w:r w:rsidRPr="0055435E">
        <w:rPr>
          <w:rFonts w:ascii="Tahoma" w:hAnsi="Tahoma" w:cs="Tahoma"/>
          <w:bCs/>
          <w:sz w:val="24"/>
          <w:szCs w:val="24"/>
        </w:rPr>
        <w:t xml:space="preserve">Для того чтобы воспользоваться настоящим Приглашением, </w:t>
      </w:r>
      <w:r w:rsidRPr="0055435E">
        <w:rPr>
          <w:rFonts w:ascii="Tahoma" w:hAnsi="Tahoma" w:cs="Tahoma"/>
          <w:sz w:val="24"/>
          <w:szCs w:val="24"/>
        </w:rPr>
        <w:t>необходимо</w:t>
      </w:r>
      <w:r w:rsidRPr="0055435E">
        <w:rPr>
          <w:rFonts w:ascii="Tahoma" w:hAnsi="Tahoma" w:cs="Tahoma"/>
          <w:bCs/>
          <w:sz w:val="24"/>
          <w:szCs w:val="24"/>
        </w:rPr>
        <w:t xml:space="preserve"> направить </w:t>
      </w:r>
      <w:r w:rsidR="00372395" w:rsidRPr="0055435E">
        <w:rPr>
          <w:rFonts w:ascii="Tahoma" w:hAnsi="Tahoma" w:cs="Tahoma"/>
          <w:bCs/>
          <w:sz w:val="24"/>
          <w:szCs w:val="24"/>
        </w:rPr>
        <w:t>Предложение</w:t>
      </w:r>
      <w:r w:rsidRPr="0055435E">
        <w:rPr>
          <w:rFonts w:ascii="Tahoma" w:hAnsi="Tahoma" w:cs="Tahoma"/>
          <w:bCs/>
          <w:sz w:val="24"/>
          <w:szCs w:val="24"/>
        </w:rPr>
        <w:t>, соответствующ</w:t>
      </w:r>
      <w:r w:rsidR="0005227F" w:rsidRPr="0055435E">
        <w:rPr>
          <w:rFonts w:ascii="Tahoma" w:hAnsi="Tahoma" w:cs="Tahoma"/>
          <w:bCs/>
          <w:sz w:val="24"/>
          <w:szCs w:val="24"/>
        </w:rPr>
        <w:t>ее</w:t>
      </w:r>
      <w:r w:rsidRPr="0055435E">
        <w:rPr>
          <w:rFonts w:ascii="Tahoma" w:hAnsi="Tahoma" w:cs="Tahoma"/>
          <w:bCs/>
          <w:sz w:val="24"/>
          <w:szCs w:val="24"/>
        </w:rPr>
        <w:t xml:space="preserve"> требованиям настоящего Приглашения.</w:t>
      </w:r>
    </w:p>
    <w:p w:rsidR="004E2285" w:rsidRPr="0055435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Официальным языком </w:t>
      </w:r>
      <w:r w:rsidRPr="0055435E">
        <w:rPr>
          <w:rFonts w:ascii="Tahoma" w:hAnsi="Tahoma" w:cs="Tahoma"/>
          <w:bCs/>
          <w:sz w:val="24"/>
          <w:szCs w:val="24"/>
        </w:rPr>
        <w:t>Приглашения</w:t>
      </w:r>
      <w:r w:rsidRPr="0055435E">
        <w:rPr>
          <w:rFonts w:ascii="Tahoma" w:hAnsi="Tahoma" w:cs="Tahoma"/>
          <w:sz w:val="24"/>
          <w:szCs w:val="24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55435E">
        <w:rPr>
          <w:rFonts w:ascii="Tahoma" w:hAnsi="Tahoma" w:cs="Tahoma"/>
          <w:sz w:val="24"/>
          <w:szCs w:val="24"/>
        </w:rPr>
        <w:t>к рассмотрению не принимается и считается не поданным</w:t>
      </w:r>
      <w:r w:rsidRPr="0055435E">
        <w:rPr>
          <w:rFonts w:ascii="Tahoma" w:hAnsi="Tahoma" w:cs="Tahoma"/>
          <w:sz w:val="24"/>
          <w:szCs w:val="24"/>
        </w:rPr>
        <w:t>.</w:t>
      </w:r>
    </w:p>
    <w:p w:rsidR="003B0C2D" w:rsidRPr="0055435E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Любой участник </w:t>
      </w:r>
      <w:r w:rsidR="004E2285" w:rsidRPr="0055435E">
        <w:rPr>
          <w:rFonts w:ascii="Tahoma" w:hAnsi="Tahoma" w:cs="Tahoma"/>
          <w:sz w:val="24"/>
          <w:szCs w:val="24"/>
        </w:rPr>
        <w:t xml:space="preserve">имеет право обратиться к Организатору за разъяснениями положений </w:t>
      </w:r>
      <w:r w:rsidR="004E2285" w:rsidRPr="0055435E">
        <w:rPr>
          <w:rFonts w:ascii="Tahoma" w:hAnsi="Tahoma" w:cs="Tahoma"/>
          <w:bCs/>
          <w:sz w:val="24"/>
          <w:szCs w:val="24"/>
        </w:rPr>
        <w:t>Приглашения</w:t>
      </w:r>
      <w:r w:rsidR="004E2285" w:rsidRPr="0055435E">
        <w:rPr>
          <w:rFonts w:ascii="Tahoma" w:hAnsi="Tahoma" w:cs="Tahoma"/>
          <w:sz w:val="24"/>
          <w:szCs w:val="24"/>
        </w:rPr>
        <w:t>. За разъяснениями следует обращаться к лицам, указанным в п. 1</w:t>
      </w:r>
      <w:r w:rsidR="00B06FE5" w:rsidRPr="0055435E">
        <w:rPr>
          <w:rFonts w:ascii="Tahoma" w:hAnsi="Tahoma" w:cs="Tahoma"/>
          <w:sz w:val="24"/>
          <w:szCs w:val="24"/>
        </w:rPr>
        <w:t>1</w:t>
      </w:r>
      <w:r w:rsidR="004E2285" w:rsidRPr="0055435E">
        <w:rPr>
          <w:rFonts w:ascii="Tahoma" w:hAnsi="Tahoma" w:cs="Tahoma"/>
          <w:sz w:val="24"/>
          <w:szCs w:val="24"/>
        </w:rPr>
        <w:t xml:space="preserve"> Приглашения.</w:t>
      </w:r>
    </w:p>
    <w:p w:rsidR="00EC03CC" w:rsidRPr="0055435E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451CBD" w:rsidRPr="0055435E" w:rsidRDefault="00451CBD" w:rsidP="008978D3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24"/>
          <w:szCs w:val="24"/>
        </w:rPr>
      </w:pPr>
    </w:p>
    <w:p w:rsidR="003B0C2D" w:rsidRPr="0055435E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>Недобросовестные действия.</w:t>
      </w:r>
    </w:p>
    <w:p w:rsidR="00CD4654" w:rsidRPr="0055435E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Недобросовестным действием признается любое действие </w:t>
      </w:r>
      <w:r w:rsidR="00F21F5D" w:rsidRPr="0055435E">
        <w:rPr>
          <w:rFonts w:ascii="Tahoma" w:hAnsi="Tahoma" w:cs="Tahoma"/>
          <w:sz w:val="24"/>
          <w:szCs w:val="24"/>
        </w:rPr>
        <w:t>участника</w:t>
      </w:r>
      <w:r w:rsidRPr="0055435E">
        <w:rPr>
          <w:rFonts w:ascii="Tahoma" w:hAnsi="Tahoma" w:cs="Tahoma"/>
          <w:sz w:val="24"/>
          <w:szCs w:val="24"/>
        </w:rPr>
        <w:t xml:space="preserve">, а также сотрудников </w:t>
      </w:r>
      <w:r w:rsidR="00F21F5D" w:rsidRPr="0055435E">
        <w:rPr>
          <w:rFonts w:ascii="Tahoma" w:hAnsi="Tahoma" w:cs="Tahoma"/>
          <w:sz w:val="24"/>
          <w:szCs w:val="24"/>
        </w:rPr>
        <w:t>участника</w:t>
      </w:r>
      <w:r w:rsidRPr="0055435E">
        <w:rPr>
          <w:rFonts w:ascii="Tahoma" w:hAnsi="Tahoma" w:cs="Tahoma"/>
          <w:sz w:val="24"/>
          <w:szCs w:val="24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EB49ED" w:rsidRPr="0055435E">
        <w:rPr>
          <w:rFonts w:ascii="Tahoma" w:hAnsi="Tahoma" w:cs="Tahoma"/>
          <w:sz w:val="24"/>
          <w:szCs w:val="24"/>
        </w:rPr>
        <w:t>процедуры</w:t>
      </w:r>
      <w:r w:rsidRPr="0055435E">
        <w:rPr>
          <w:rFonts w:ascii="Tahoma" w:hAnsi="Tahoma" w:cs="Tahoma"/>
          <w:sz w:val="24"/>
          <w:szCs w:val="24"/>
        </w:rPr>
        <w:t>.</w:t>
      </w:r>
    </w:p>
    <w:p w:rsidR="00CD4654" w:rsidRPr="0055435E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Недобросовестные действия включают в себя, в том числе:</w:t>
      </w:r>
    </w:p>
    <w:p w:rsidR="003B0C2D" w:rsidRPr="0055435E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взятка или коммерческий подкуп </w:t>
      </w:r>
      <w:r w:rsidR="00F21F5D" w:rsidRPr="0055435E">
        <w:rPr>
          <w:rFonts w:ascii="Tahoma" w:hAnsi="Tahoma" w:cs="Tahoma"/>
          <w:sz w:val="24"/>
          <w:szCs w:val="24"/>
        </w:rPr>
        <w:t>участником</w:t>
      </w:r>
      <w:r w:rsidRPr="0055435E">
        <w:rPr>
          <w:rFonts w:ascii="Tahoma" w:hAnsi="Tahoma" w:cs="Tahoma"/>
          <w:sz w:val="24"/>
          <w:szCs w:val="24"/>
        </w:rPr>
        <w:t xml:space="preserve"> сотрудников организатора, членов комиссии по закупкам или сотрудников других </w:t>
      </w:r>
      <w:r w:rsidR="00F21F5D" w:rsidRPr="0055435E">
        <w:rPr>
          <w:rFonts w:ascii="Tahoma" w:hAnsi="Tahoma" w:cs="Tahoma"/>
          <w:sz w:val="24"/>
          <w:szCs w:val="24"/>
        </w:rPr>
        <w:t>участников</w:t>
      </w:r>
      <w:r w:rsidRPr="0055435E">
        <w:rPr>
          <w:rFonts w:ascii="Tahoma" w:hAnsi="Tahoma" w:cs="Tahoma"/>
          <w:sz w:val="24"/>
          <w:szCs w:val="24"/>
        </w:rPr>
        <w:t xml:space="preserve"> в целях получения преимущества при выборе </w:t>
      </w:r>
      <w:r w:rsidR="00F21F5D" w:rsidRPr="0055435E">
        <w:rPr>
          <w:rFonts w:ascii="Tahoma" w:hAnsi="Tahoma" w:cs="Tahoma"/>
          <w:sz w:val="24"/>
          <w:szCs w:val="24"/>
        </w:rPr>
        <w:t>Предложения</w:t>
      </w:r>
      <w:r w:rsidRPr="0055435E">
        <w:rPr>
          <w:rFonts w:ascii="Tahoma" w:hAnsi="Tahoma" w:cs="Tahoma"/>
          <w:sz w:val="24"/>
          <w:szCs w:val="24"/>
        </w:rPr>
        <w:t>, в том числе:</w:t>
      </w:r>
    </w:p>
    <w:p w:rsidR="00694ABB" w:rsidRPr="0055435E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55435E">
        <w:rPr>
          <w:rFonts w:ascii="Tahoma" w:hAnsi="Tahoma" w:cs="Tahoma"/>
          <w:sz w:val="24"/>
          <w:szCs w:val="24"/>
        </w:rPr>
        <w:t>участников</w:t>
      </w:r>
      <w:r w:rsidRPr="0055435E">
        <w:rPr>
          <w:rFonts w:ascii="Tahoma" w:hAnsi="Tahoma" w:cs="Tahoma"/>
          <w:sz w:val="24"/>
          <w:szCs w:val="24"/>
        </w:rPr>
        <w:t xml:space="preserve"> в целях оказания влияния на выбор </w:t>
      </w:r>
      <w:r w:rsidR="00F21F5D" w:rsidRPr="0055435E">
        <w:rPr>
          <w:rFonts w:ascii="Tahoma" w:hAnsi="Tahoma" w:cs="Tahoma"/>
          <w:sz w:val="24"/>
          <w:szCs w:val="24"/>
        </w:rPr>
        <w:t>Предложения</w:t>
      </w:r>
      <w:r w:rsidRPr="0055435E">
        <w:rPr>
          <w:rFonts w:ascii="Tahoma" w:hAnsi="Tahoma" w:cs="Tahoma"/>
          <w:sz w:val="24"/>
          <w:szCs w:val="24"/>
        </w:rPr>
        <w:t xml:space="preserve">; сговор </w:t>
      </w:r>
      <w:r w:rsidR="00F21F5D" w:rsidRPr="0055435E">
        <w:rPr>
          <w:rFonts w:ascii="Tahoma" w:hAnsi="Tahoma" w:cs="Tahoma"/>
          <w:sz w:val="24"/>
          <w:szCs w:val="24"/>
        </w:rPr>
        <w:t>участника</w:t>
      </w:r>
      <w:r w:rsidRPr="0055435E">
        <w:rPr>
          <w:rFonts w:ascii="Tahoma" w:hAnsi="Tahoma" w:cs="Tahoma"/>
          <w:sz w:val="24"/>
          <w:szCs w:val="24"/>
        </w:rPr>
        <w:t xml:space="preserve"> с одним или более </w:t>
      </w:r>
      <w:r w:rsidR="00F21F5D" w:rsidRPr="0055435E">
        <w:rPr>
          <w:rFonts w:ascii="Tahoma" w:hAnsi="Tahoma" w:cs="Tahoma"/>
          <w:sz w:val="24"/>
          <w:szCs w:val="24"/>
        </w:rPr>
        <w:t>участником</w:t>
      </w:r>
      <w:r w:rsidRPr="0055435E">
        <w:rPr>
          <w:rFonts w:ascii="Tahoma" w:hAnsi="Tahoma" w:cs="Tahoma"/>
          <w:sz w:val="24"/>
          <w:szCs w:val="24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55435E">
        <w:rPr>
          <w:rFonts w:ascii="Tahoma" w:hAnsi="Tahoma" w:cs="Tahoma"/>
          <w:sz w:val="24"/>
          <w:szCs w:val="24"/>
        </w:rPr>
        <w:t>Предложения</w:t>
      </w:r>
      <w:r w:rsidRPr="0055435E">
        <w:rPr>
          <w:rFonts w:ascii="Tahoma" w:hAnsi="Tahoma" w:cs="Tahoma"/>
          <w:sz w:val="24"/>
          <w:szCs w:val="24"/>
        </w:rPr>
        <w:t xml:space="preserve">; несообщение организатору о любом факте </w:t>
      </w:r>
      <w:r w:rsidRPr="0055435E">
        <w:rPr>
          <w:rFonts w:ascii="Tahoma" w:hAnsi="Tahoma" w:cs="Tahoma"/>
          <w:sz w:val="24"/>
          <w:szCs w:val="24"/>
        </w:rPr>
        <w:lastRenderedPageBreak/>
        <w:t xml:space="preserve">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55435E">
        <w:rPr>
          <w:rFonts w:ascii="Tahoma" w:hAnsi="Tahoma" w:cs="Tahoma"/>
          <w:sz w:val="24"/>
          <w:szCs w:val="24"/>
        </w:rPr>
        <w:t>Предложения</w:t>
      </w:r>
      <w:r w:rsidR="00694ABB" w:rsidRPr="0055435E">
        <w:rPr>
          <w:rFonts w:ascii="Tahoma" w:hAnsi="Tahoma" w:cs="Tahoma"/>
          <w:sz w:val="24"/>
          <w:szCs w:val="24"/>
        </w:rPr>
        <w:t xml:space="preserve">; </w:t>
      </w:r>
    </w:p>
    <w:p w:rsidR="00B30DA7" w:rsidRPr="0055435E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- предоставление в составе Предложения недостоверной информации.</w:t>
      </w:r>
    </w:p>
    <w:p w:rsidR="00CD4654" w:rsidRPr="0055435E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В случае выявления недобросовестных действий со стороны </w:t>
      </w:r>
      <w:r w:rsidR="003F632A" w:rsidRPr="0055435E">
        <w:rPr>
          <w:rFonts w:ascii="Tahoma" w:hAnsi="Tahoma" w:cs="Tahoma"/>
          <w:sz w:val="24"/>
          <w:szCs w:val="24"/>
        </w:rPr>
        <w:t>участника</w:t>
      </w:r>
      <w:r w:rsidRPr="0055435E">
        <w:rPr>
          <w:rFonts w:ascii="Tahoma" w:hAnsi="Tahoma" w:cs="Tahoma"/>
          <w:sz w:val="24"/>
          <w:szCs w:val="24"/>
        </w:rPr>
        <w:t xml:space="preserve">, Предложение такого </w:t>
      </w:r>
      <w:r w:rsidR="003F632A" w:rsidRPr="0055435E">
        <w:rPr>
          <w:rFonts w:ascii="Tahoma" w:hAnsi="Tahoma" w:cs="Tahoma"/>
          <w:sz w:val="24"/>
          <w:szCs w:val="24"/>
        </w:rPr>
        <w:t>участника</w:t>
      </w:r>
      <w:r w:rsidRPr="0055435E">
        <w:rPr>
          <w:rFonts w:ascii="Tahoma" w:hAnsi="Tahoma" w:cs="Tahoma"/>
          <w:sz w:val="24"/>
          <w:szCs w:val="24"/>
        </w:rPr>
        <w:t xml:space="preserve"> отклоняется.</w:t>
      </w:r>
    </w:p>
    <w:p w:rsidR="00CF4479" w:rsidRPr="0055435E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  <w:sz w:val="24"/>
          <w:szCs w:val="24"/>
        </w:rPr>
      </w:pPr>
    </w:p>
    <w:p w:rsidR="00B44AAF" w:rsidRPr="0055435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 xml:space="preserve">Расходы </w:t>
      </w:r>
      <w:r w:rsidR="003F632A" w:rsidRPr="0055435E">
        <w:rPr>
          <w:rFonts w:ascii="Tahoma" w:hAnsi="Tahoma" w:cs="Tahoma"/>
          <w:b/>
          <w:sz w:val="24"/>
          <w:szCs w:val="24"/>
        </w:rPr>
        <w:t>участников</w:t>
      </w:r>
      <w:r w:rsidRPr="0055435E">
        <w:rPr>
          <w:rFonts w:ascii="Tahoma" w:hAnsi="Tahoma" w:cs="Tahoma"/>
          <w:b/>
          <w:sz w:val="24"/>
          <w:szCs w:val="24"/>
        </w:rPr>
        <w:t>.</w:t>
      </w:r>
    </w:p>
    <w:p w:rsidR="00CD4654" w:rsidRPr="0055435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Каждый </w:t>
      </w:r>
      <w:r w:rsidR="003F632A" w:rsidRPr="0055435E">
        <w:rPr>
          <w:rFonts w:ascii="Tahoma" w:hAnsi="Tahoma" w:cs="Tahoma"/>
          <w:sz w:val="24"/>
          <w:szCs w:val="24"/>
        </w:rPr>
        <w:t>участник</w:t>
      </w:r>
      <w:r w:rsidRPr="0055435E">
        <w:rPr>
          <w:rFonts w:ascii="Tahoma" w:hAnsi="Tahoma" w:cs="Tahoma"/>
          <w:sz w:val="24"/>
          <w:szCs w:val="24"/>
        </w:rPr>
        <w:t xml:space="preserve"> самостоятельно несет все расходы, связанные с подготовкой и представлением </w:t>
      </w:r>
      <w:r w:rsidR="005327C7" w:rsidRPr="0055435E">
        <w:rPr>
          <w:rFonts w:ascii="Tahoma" w:hAnsi="Tahoma" w:cs="Tahoma"/>
          <w:sz w:val="24"/>
          <w:szCs w:val="24"/>
        </w:rPr>
        <w:t>Предложения, или</w:t>
      </w:r>
      <w:r w:rsidRPr="0055435E">
        <w:rPr>
          <w:rFonts w:ascii="Tahoma" w:hAnsi="Tahoma" w:cs="Tahoma"/>
          <w:sz w:val="24"/>
          <w:szCs w:val="24"/>
        </w:rPr>
        <w:t xml:space="preserve"> посещением объектов организатора (предполагаемых мест </w:t>
      </w:r>
      <w:r w:rsidR="00550174" w:rsidRPr="0055435E">
        <w:rPr>
          <w:rFonts w:ascii="Tahoma" w:hAnsi="Tahoma" w:cs="Tahoma"/>
          <w:sz w:val="24"/>
          <w:szCs w:val="24"/>
        </w:rPr>
        <w:t>оказания услуг</w:t>
      </w:r>
      <w:r w:rsidRPr="0055435E">
        <w:rPr>
          <w:rFonts w:ascii="Tahoma" w:hAnsi="Tahoma" w:cs="Tahoma"/>
          <w:sz w:val="24"/>
          <w:szCs w:val="24"/>
        </w:rPr>
        <w:t>) или иных мест</w:t>
      </w:r>
      <w:r w:rsidR="007419E3" w:rsidRPr="0055435E">
        <w:rPr>
          <w:rFonts w:ascii="Tahoma" w:hAnsi="Tahoma" w:cs="Tahoma"/>
          <w:sz w:val="24"/>
          <w:szCs w:val="24"/>
        </w:rPr>
        <w:t>,</w:t>
      </w:r>
      <w:r w:rsidRPr="0055435E">
        <w:rPr>
          <w:rFonts w:ascii="Tahoma" w:hAnsi="Tahoma" w:cs="Tahoma"/>
          <w:sz w:val="24"/>
          <w:szCs w:val="24"/>
        </w:rPr>
        <w:t xml:space="preserve"> в связи с Приглашением.</w:t>
      </w:r>
    </w:p>
    <w:p w:rsidR="00CD4654" w:rsidRPr="0055435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Организатор не несет никаких обязательств по компенсации любых расходов и убытков </w:t>
      </w:r>
      <w:r w:rsidR="003F632A" w:rsidRPr="0055435E">
        <w:rPr>
          <w:rFonts w:ascii="Tahoma" w:hAnsi="Tahoma" w:cs="Tahoma"/>
          <w:sz w:val="24"/>
          <w:szCs w:val="24"/>
        </w:rPr>
        <w:t>участников</w:t>
      </w:r>
      <w:r w:rsidRPr="0055435E">
        <w:rPr>
          <w:rFonts w:ascii="Tahoma" w:hAnsi="Tahoma" w:cs="Tahoma"/>
          <w:sz w:val="24"/>
          <w:szCs w:val="24"/>
        </w:rPr>
        <w:t>, связанных или возникших в связи с Приглашением и подготовкой Предложения.</w:t>
      </w:r>
    </w:p>
    <w:p w:rsidR="00CD4654" w:rsidRPr="0055435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При необходимости </w:t>
      </w:r>
      <w:r w:rsidR="003F632A" w:rsidRPr="0055435E">
        <w:rPr>
          <w:rFonts w:ascii="Tahoma" w:hAnsi="Tahoma" w:cs="Tahoma"/>
          <w:sz w:val="24"/>
          <w:szCs w:val="24"/>
        </w:rPr>
        <w:t>участники</w:t>
      </w:r>
      <w:r w:rsidRPr="0055435E">
        <w:rPr>
          <w:rFonts w:ascii="Tahoma" w:hAnsi="Tahoma" w:cs="Tahoma"/>
          <w:sz w:val="24"/>
          <w:szCs w:val="24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55435E">
        <w:rPr>
          <w:rFonts w:ascii="Tahoma" w:hAnsi="Tahoma" w:cs="Tahoma"/>
          <w:sz w:val="24"/>
          <w:szCs w:val="24"/>
        </w:rPr>
        <w:t>П</w:t>
      </w:r>
      <w:r w:rsidRPr="0055435E">
        <w:rPr>
          <w:rFonts w:ascii="Tahoma" w:hAnsi="Tahoma" w:cs="Tahoma"/>
          <w:sz w:val="24"/>
          <w:szCs w:val="24"/>
        </w:rPr>
        <w:t>редложения.</w:t>
      </w:r>
    </w:p>
    <w:p w:rsidR="00B44AAF" w:rsidRPr="0055435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>Состав предложения.</w:t>
      </w:r>
    </w:p>
    <w:p w:rsidR="00CD4654" w:rsidRPr="0055435E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Предложение должно состоять, как минимум, из следующих документов:</w:t>
      </w:r>
    </w:p>
    <w:p w:rsidR="00CD4654" w:rsidRPr="0055435E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  <w:sz w:val="24"/>
          <w:szCs w:val="24"/>
        </w:rPr>
      </w:pPr>
      <w:bookmarkStart w:id="7" w:name="_Ref225071780"/>
      <w:r w:rsidRPr="0055435E">
        <w:rPr>
          <w:rFonts w:ascii="Tahoma" w:hAnsi="Tahoma" w:cs="Tahoma"/>
          <w:sz w:val="24"/>
          <w:szCs w:val="24"/>
        </w:rPr>
        <w:t xml:space="preserve">Письмо о подаче </w:t>
      </w:r>
      <w:r w:rsidR="003F632A" w:rsidRPr="0055435E">
        <w:rPr>
          <w:rFonts w:ascii="Tahoma" w:hAnsi="Tahoma" w:cs="Tahoma"/>
          <w:sz w:val="24"/>
          <w:szCs w:val="24"/>
        </w:rPr>
        <w:t>Предложения</w:t>
      </w:r>
      <w:r w:rsidRPr="0055435E">
        <w:rPr>
          <w:rFonts w:ascii="Tahoma" w:hAnsi="Tahoma" w:cs="Tahoma"/>
          <w:sz w:val="24"/>
          <w:szCs w:val="24"/>
        </w:rPr>
        <w:t xml:space="preserve">, </w:t>
      </w:r>
      <w:r w:rsidR="005327C7" w:rsidRPr="0055435E">
        <w:rPr>
          <w:rFonts w:ascii="Tahoma" w:hAnsi="Tahoma" w:cs="Tahoma"/>
          <w:sz w:val="24"/>
          <w:szCs w:val="24"/>
        </w:rPr>
        <w:t>составленное по</w:t>
      </w:r>
      <w:r w:rsidRPr="0055435E">
        <w:rPr>
          <w:rFonts w:ascii="Tahoma" w:hAnsi="Tahoma" w:cs="Tahoma"/>
          <w:sz w:val="24"/>
          <w:szCs w:val="24"/>
        </w:rPr>
        <w:t xml:space="preserve"> Форме № 1 (Приложение № 1 к Приглашению);</w:t>
      </w:r>
    </w:p>
    <w:bookmarkEnd w:id="7"/>
    <w:p w:rsidR="00CD4654" w:rsidRPr="0055435E" w:rsidRDefault="003F632A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Условия</w:t>
      </w:r>
      <w:r w:rsidR="002A1975" w:rsidRPr="0055435E">
        <w:rPr>
          <w:rFonts w:ascii="Tahoma" w:hAnsi="Tahoma" w:cs="Tahoma"/>
          <w:sz w:val="24"/>
          <w:szCs w:val="24"/>
        </w:rPr>
        <w:t xml:space="preserve"> заключени</w:t>
      </w:r>
      <w:r w:rsidRPr="0055435E">
        <w:rPr>
          <w:rFonts w:ascii="Tahoma" w:hAnsi="Tahoma" w:cs="Tahoma"/>
          <w:sz w:val="24"/>
          <w:szCs w:val="24"/>
        </w:rPr>
        <w:t>я</w:t>
      </w:r>
      <w:r w:rsidR="002A1975" w:rsidRPr="0055435E">
        <w:rPr>
          <w:rFonts w:ascii="Tahoma" w:hAnsi="Tahoma" w:cs="Tahoma"/>
          <w:sz w:val="24"/>
          <w:szCs w:val="24"/>
        </w:rPr>
        <w:t xml:space="preserve"> договора поставки </w:t>
      </w:r>
      <w:r w:rsidR="00D951A3" w:rsidRPr="0055435E">
        <w:rPr>
          <w:rFonts w:ascii="Tahoma" w:hAnsi="Tahoma" w:cs="Tahoma"/>
          <w:sz w:val="24"/>
          <w:szCs w:val="24"/>
        </w:rPr>
        <w:t>по Форме № 2 (Приложение № 2 к Приглашению)</w:t>
      </w:r>
      <w:r w:rsidR="002A1975" w:rsidRPr="0055435E">
        <w:rPr>
          <w:rFonts w:ascii="Tahoma" w:hAnsi="Tahoma" w:cs="Tahoma"/>
          <w:sz w:val="24"/>
          <w:szCs w:val="24"/>
        </w:rPr>
        <w:t>;</w:t>
      </w:r>
    </w:p>
    <w:p w:rsidR="00CD4654" w:rsidRPr="0055435E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Анкета предварительной квалификации по Форме № 4 (Приложение № 4 к Приглашению)</w:t>
      </w:r>
      <w:r w:rsidR="002A1975" w:rsidRPr="0055435E">
        <w:rPr>
          <w:rFonts w:ascii="Tahoma" w:hAnsi="Tahoma" w:cs="Tahoma"/>
          <w:sz w:val="24"/>
          <w:szCs w:val="24"/>
        </w:rPr>
        <w:t xml:space="preserve"> с приложением подтверждающих документов и пояснительных материалов</w:t>
      </w:r>
      <w:r w:rsidRPr="0055435E">
        <w:rPr>
          <w:rFonts w:ascii="Tahoma" w:hAnsi="Tahoma" w:cs="Tahoma"/>
          <w:sz w:val="24"/>
          <w:szCs w:val="24"/>
        </w:rPr>
        <w:t>.</w:t>
      </w:r>
    </w:p>
    <w:p w:rsidR="004E2285" w:rsidRPr="0055435E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Дополнительно к Предложению могут быть приложены:</w:t>
      </w:r>
    </w:p>
    <w:p w:rsidR="00CD4654" w:rsidRPr="0055435E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ab/>
      </w:r>
      <w:r w:rsidR="004E2285" w:rsidRPr="0055435E">
        <w:rPr>
          <w:rFonts w:ascii="Tahoma" w:hAnsi="Tahoma" w:cs="Tahoma"/>
          <w:sz w:val="24"/>
          <w:szCs w:val="24"/>
        </w:rPr>
        <w:t xml:space="preserve">Пояснительные материалы </w:t>
      </w:r>
      <w:r w:rsidR="0088374E" w:rsidRPr="0055435E">
        <w:rPr>
          <w:rFonts w:ascii="Tahoma" w:hAnsi="Tahoma" w:cs="Tahoma"/>
          <w:sz w:val="24"/>
          <w:szCs w:val="24"/>
        </w:rPr>
        <w:t>и подтверждающие документы</w:t>
      </w:r>
      <w:r w:rsidR="00A20EDA" w:rsidRPr="0055435E">
        <w:rPr>
          <w:rFonts w:ascii="Tahoma" w:hAnsi="Tahoma" w:cs="Tahoma"/>
          <w:sz w:val="24"/>
          <w:szCs w:val="24"/>
        </w:rPr>
        <w:t xml:space="preserve"> по усмотрению </w:t>
      </w:r>
      <w:r w:rsidR="003F632A" w:rsidRPr="0055435E">
        <w:rPr>
          <w:rFonts w:ascii="Tahoma" w:hAnsi="Tahoma" w:cs="Tahoma"/>
          <w:sz w:val="24"/>
          <w:szCs w:val="24"/>
        </w:rPr>
        <w:t>участника</w:t>
      </w:r>
      <w:r w:rsidR="004E2285" w:rsidRPr="0055435E">
        <w:rPr>
          <w:rFonts w:ascii="Tahoma" w:hAnsi="Tahoma" w:cs="Tahoma"/>
          <w:sz w:val="24"/>
          <w:szCs w:val="24"/>
        </w:rPr>
        <w:t>.</w:t>
      </w:r>
    </w:p>
    <w:p w:rsidR="008A5A1C" w:rsidRPr="0055435E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 xml:space="preserve">Требования к оформлению </w:t>
      </w:r>
      <w:r w:rsidR="00B96FA7" w:rsidRPr="0055435E">
        <w:rPr>
          <w:rFonts w:ascii="Tahoma" w:hAnsi="Tahoma" w:cs="Tahoma"/>
          <w:b/>
          <w:sz w:val="24"/>
          <w:szCs w:val="24"/>
        </w:rPr>
        <w:t xml:space="preserve">и подаче </w:t>
      </w:r>
      <w:r w:rsidRPr="0055435E">
        <w:rPr>
          <w:rFonts w:ascii="Tahoma" w:hAnsi="Tahoma" w:cs="Tahoma"/>
          <w:b/>
          <w:sz w:val="24"/>
          <w:szCs w:val="24"/>
        </w:rPr>
        <w:t>предложений.</w:t>
      </w:r>
    </w:p>
    <w:p w:rsidR="00CD4654" w:rsidRPr="0055435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55435E">
        <w:rPr>
          <w:rFonts w:ascii="Tahoma" w:hAnsi="Tahoma" w:cs="Tahoma"/>
          <w:sz w:val="24"/>
          <w:szCs w:val="24"/>
        </w:rPr>
        <w:t>.</w:t>
      </w:r>
    </w:p>
    <w:p w:rsidR="00387B5D" w:rsidRPr="0055435E" w:rsidRDefault="00A26559" w:rsidP="006718B6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>Предложения должны быть п</w:t>
      </w:r>
      <w:r w:rsidR="00387B5D" w:rsidRPr="0055435E">
        <w:rPr>
          <w:rFonts w:ascii="Tahoma" w:hAnsi="Tahoma" w:cs="Tahoma"/>
          <w:b/>
          <w:sz w:val="24"/>
          <w:szCs w:val="24"/>
        </w:rPr>
        <w:t>одготовлены в электронной форме через электронную почту или электронную торговую площадку.</w:t>
      </w:r>
    </w:p>
    <w:p w:rsidR="00A26559" w:rsidRPr="0055435E" w:rsidRDefault="003968A1" w:rsidP="006718B6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bCs/>
          <w:sz w:val="24"/>
          <w:szCs w:val="24"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55435E">
        <w:rPr>
          <w:rFonts w:ascii="Tahoma" w:hAnsi="Tahoma" w:cs="Tahoma"/>
          <w:bCs/>
          <w:sz w:val="24"/>
          <w:szCs w:val="24"/>
        </w:rPr>
        <w:t>.</w:t>
      </w:r>
    </w:p>
    <w:p w:rsidR="00A26559" w:rsidRPr="0055435E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bCs/>
          <w:sz w:val="24"/>
          <w:szCs w:val="24"/>
        </w:rPr>
        <w:lastRenderedPageBreak/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55435E">
        <w:rPr>
          <w:rFonts w:ascii="Tahoma" w:hAnsi="Tahoma" w:cs="Tahoma"/>
          <w:bCs/>
          <w:sz w:val="24"/>
          <w:szCs w:val="24"/>
        </w:rPr>
        <w:t>pdf</w:t>
      </w:r>
      <w:proofErr w:type="spellEnd"/>
      <w:r w:rsidRPr="0055435E">
        <w:rPr>
          <w:rFonts w:ascii="Tahoma" w:hAnsi="Tahoma" w:cs="Tahoma"/>
          <w:bCs/>
          <w:sz w:val="24"/>
          <w:szCs w:val="24"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55435E">
        <w:rPr>
          <w:rFonts w:ascii="Tahoma" w:hAnsi="Tahoma" w:cs="Tahoma"/>
          <w:bCs/>
          <w:sz w:val="24"/>
          <w:szCs w:val="24"/>
        </w:rPr>
        <w:t>)</w:t>
      </w:r>
      <w:r w:rsidR="00C307C1" w:rsidRPr="0055435E">
        <w:rPr>
          <w:rFonts w:ascii="Tahoma" w:hAnsi="Tahoma" w:cs="Tahoma"/>
          <w:bCs/>
          <w:sz w:val="24"/>
          <w:szCs w:val="24"/>
        </w:rPr>
        <w:t>.</w:t>
      </w:r>
    </w:p>
    <w:p w:rsidR="00CD4654" w:rsidRPr="0055435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Предложение должно быть снабжено описью документов, входящих в состав Предложения</w:t>
      </w:r>
      <w:r w:rsidR="00EC21A1" w:rsidRPr="0055435E">
        <w:rPr>
          <w:rFonts w:ascii="Tahoma" w:hAnsi="Tahoma" w:cs="Tahoma"/>
          <w:sz w:val="24"/>
          <w:szCs w:val="24"/>
        </w:rPr>
        <w:t>.</w:t>
      </w:r>
    </w:p>
    <w:p w:rsidR="00CD4654" w:rsidRPr="0055435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55435E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П</w:t>
      </w:r>
      <w:r w:rsidR="00451765" w:rsidRPr="0055435E">
        <w:rPr>
          <w:rFonts w:ascii="Tahoma" w:hAnsi="Tahoma" w:cs="Tahoma"/>
          <w:sz w:val="24"/>
          <w:szCs w:val="24"/>
        </w:rPr>
        <w:t>риложения, входящие в состав Предложения и указанные в Приглашении</w:t>
      </w:r>
      <w:r w:rsidRPr="0055435E">
        <w:rPr>
          <w:rFonts w:ascii="Tahoma" w:hAnsi="Tahoma" w:cs="Tahoma"/>
          <w:sz w:val="24"/>
          <w:szCs w:val="24"/>
        </w:rPr>
        <w:t xml:space="preserve"> должны быть </w:t>
      </w:r>
      <w:r w:rsidR="00587DA6" w:rsidRPr="0055435E">
        <w:rPr>
          <w:rFonts w:ascii="Tahoma" w:hAnsi="Tahoma" w:cs="Tahoma"/>
          <w:sz w:val="24"/>
          <w:szCs w:val="24"/>
        </w:rPr>
        <w:t>представлены также</w:t>
      </w:r>
      <w:r w:rsidR="00451765" w:rsidRPr="0055435E">
        <w:rPr>
          <w:rFonts w:ascii="Tahoma" w:hAnsi="Tahoma" w:cs="Tahoma"/>
          <w:sz w:val="24"/>
          <w:szCs w:val="24"/>
        </w:rPr>
        <w:t xml:space="preserve"> в формате MS </w:t>
      </w:r>
      <w:proofErr w:type="spellStart"/>
      <w:r w:rsidR="00451765" w:rsidRPr="0055435E">
        <w:rPr>
          <w:rFonts w:ascii="Tahoma" w:hAnsi="Tahoma" w:cs="Tahoma"/>
          <w:sz w:val="24"/>
          <w:szCs w:val="24"/>
        </w:rPr>
        <w:t>Excel</w:t>
      </w:r>
      <w:proofErr w:type="spellEnd"/>
      <w:r w:rsidR="00451765" w:rsidRPr="0055435E">
        <w:rPr>
          <w:rFonts w:ascii="Tahoma" w:hAnsi="Tahoma" w:cs="Tahoma"/>
          <w:sz w:val="24"/>
          <w:szCs w:val="24"/>
        </w:rPr>
        <w:t xml:space="preserve"> или MS </w:t>
      </w:r>
      <w:proofErr w:type="spellStart"/>
      <w:r w:rsidR="00451765" w:rsidRPr="0055435E">
        <w:rPr>
          <w:rFonts w:ascii="Tahoma" w:hAnsi="Tahoma" w:cs="Tahoma"/>
          <w:sz w:val="24"/>
          <w:szCs w:val="24"/>
        </w:rPr>
        <w:t>Word</w:t>
      </w:r>
      <w:proofErr w:type="spellEnd"/>
      <w:r w:rsidR="00451765" w:rsidRPr="0055435E">
        <w:rPr>
          <w:rFonts w:ascii="Tahoma" w:hAnsi="Tahoma" w:cs="Tahoma"/>
          <w:sz w:val="24"/>
          <w:szCs w:val="24"/>
        </w:rPr>
        <w:t>.</w:t>
      </w:r>
    </w:p>
    <w:p w:rsidR="00CD4654" w:rsidRPr="0055435E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Д</w:t>
      </w:r>
      <w:r w:rsidR="004E2285" w:rsidRPr="0055435E">
        <w:rPr>
          <w:rFonts w:ascii="Tahoma" w:hAnsi="Tahoma" w:cs="Tahoma"/>
          <w:sz w:val="24"/>
          <w:szCs w:val="24"/>
        </w:rPr>
        <w:t>окументы должны быть разделены на три папки</w:t>
      </w:r>
      <w:r w:rsidR="008B191D" w:rsidRPr="0055435E">
        <w:rPr>
          <w:rFonts w:ascii="Tahoma" w:hAnsi="Tahoma" w:cs="Tahoma"/>
          <w:sz w:val="24"/>
          <w:szCs w:val="24"/>
        </w:rPr>
        <w:t xml:space="preserve"> (</w:t>
      </w:r>
      <w:r w:rsidRPr="0055435E">
        <w:rPr>
          <w:rFonts w:ascii="Tahoma" w:hAnsi="Tahoma" w:cs="Tahoma"/>
          <w:sz w:val="24"/>
          <w:szCs w:val="24"/>
        </w:rPr>
        <w:t>архива</w:t>
      </w:r>
      <w:r w:rsidR="008B191D" w:rsidRPr="0055435E">
        <w:rPr>
          <w:rFonts w:ascii="Tahoma" w:hAnsi="Tahoma" w:cs="Tahoma"/>
          <w:sz w:val="24"/>
          <w:szCs w:val="24"/>
        </w:rPr>
        <w:t>)</w:t>
      </w:r>
      <w:r w:rsidR="004E2285" w:rsidRPr="0055435E">
        <w:rPr>
          <w:rFonts w:ascii="Tahoma" w:hAnsi="Tahoma" w:cs="Tahoma"/>
          <w:sz w:val="24"/>
          <w:szCs w:val="24"/>
        </w:rPr>
        <w:t>:</w:t>
      </w:r>
    </w:p>
    <w:p w:rsidR="004E2285" w:rsidRPr="0055435E" w:rsidRDefault="004E2285" w:rsidP="005B76A2">
      <w:pPr>
        <w:spacing w:before="120"/>
        <w:ind w:left="567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- Анкета предварительной квалификации со всеми прилагаемыми документами</w:t>
      </w:r>
      <w:r w:rsidR="0038203B" w:rsidRPr="0055435E">
        <w:rPr>
          <w:rFonts w:ascii="Tahoma" w:hAnsi="Tahoma" w:cs="Tahoma"/>
          <w:sz w:val="24"/>
          <w:szCs w:val="24"/>
        </w:rPr>
        <w:t>;</w:t>
      </w:r>
      <w:r w:rsidRPr="0055435E">
        <w:rPr>
          <w:rFonts w:ascii="Tahoma" w:hAnsi="Tahoma" w:cs="Tahoma"/>
          <w:sz w:val="24"/>
          <w:szCs w:val="24"/>
        </w:rPr>
        <w:t xml:space="preserve"> </w:t>
      </w:r>
    </w:p>
    <w:p w:rsidR="004E2285" w:rsidRPr="0055435E" w:rsidRDefault="004E2285" w:rsidP="002A1975">
      <w:pPr>
        <w:spacing w:before="120"/>
        <w:ind w:left="709" w:hanging="142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</w:t>
      </w:r>
      <w:r w:rsidR="00836A6E" w:rsidRPr="0055435E">
        <w:rPr>
          <w:rFonts w:ascii="Tahoma" w:hAnsi="Tahoma" w:cs="Tahoma"/>
          <w:sz w:val="24"/>
          <w:szCs w:val="24"/>
        </w:rPr>
        <w:t>Коммерческая документация, в которую должно входить письмо о подаче оферты, оферта</w:t>
      </w:r>
      <w:r w:rsidR="0038203B" w:rsidRPr="0055435E">
        <w:rPr>
          <w:rFonts w:ascii="Tahoma" w:hAnsi="Tahoma" w:cs="Tahoma"/>
          <w:sz w:val="24"/>
          <w:szCs w:val="24"/>
        </w:rPr>
        <w:t>;</w:t>
      </w:r>
      <w:r w:rsidR="002A1975" w:rsidRPr="0055435E">
        <w:rPr>
          <w:rFonts w:ascii="Tahoma" w:hAnsi="Tahoma" w:cs="Tahoma"/>
          <w:sz w:val="24"/>
          <w:szCs w:val="24"/>
        </w:rPr>
        <w:t xml:space="preserve"> </w:t>
      </w:r>
    </w:p>
    <w:p w:rsidR="004E2285" w:rsidRPr="0055435E" w:rsidRDefault="004E2285" w:rsidP="002A1975">
      <w:pPr>
        <w:spacing w:before="120"/>
        <w:ind w:left="709" w:hanging="142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</w:t>
      </w:r>
      <w:r w:rsidR="00836A6E" w:rsidRPr="0055435E">
        <w:rPr>
          <w:rFonts w:ascii="Tahoma" w:hAnsi="Tahoma" w:cs="Tahoma"/>
          <w:sz w:val="24"/>
          <w:szCs w:val="24"/>
        </w:rPr>
        <w:t xml:space="preserve">Техническая документация, в которую должна входить техническая информация </w:t>
      </w:r>
      <w:r w:rsidR="00587DA6" w:rsidRPr="0055435E">
        <w:rPr>
          <w:rFonts w:ascii="Tahoma" w:hAnsi="Tahoma" w:cs="Tahoma"/>
          <w:sz w:val="24"/>
          <w:szCs w:val="24"/>
        </w:rPr>
        <w:t>по Предложению</w:t>
      </w:r>
      <w:r w:rsidRPr="0055435E">
        <w:rPr>
          <w:rFonts w:ascii="Tahoma" w:hAnsi="Tahoma" w:cs="Tahoma"/>
          <w:sz w:val="24"/>
          <w:szCs w:val="24"/>
        </w:rPr>
        <w:t>.</w:t>
      </w:r>
    </w:p>
    <w:p w:rsidR="00CD4654" w:rsidRPr="0055435E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55435E">
        <w:rPr>
          <w:rFonts w:ascii="Tahoma" w:hAnsi="Tahoma" w:cs="Tahoma"/>
          <w:sz w:val="24"/>
          <w:szCs w:val="24"/>
        </w:rPr>
        <w:t xml:space="preserve">, заверенные </w:t>
      </w:r>
      <w:r w:rsidR="00EC03CC" w:rsidRPr="0055435E">
        <w:rPr>
          <w:rFonts w:ascii="Tahoma" w:hAnsi="Tahoma" w:cs="Tahoma"/>
          <w:sz w:val="24"/>
          <w:szCs w:val="24"/>
        </w:rPr>
        <w:t xml:space="preserve">печатью участника и </w:t>
      </w:r>
      <w:r w:rsidR="00CA2E9F" w:rsidRPr="0055435E">
        <w:rPr>
          <w:rFonts w:ascii="Tahoma" w:hAnsi="Tahoma" w:cs="Tahoma"/>
          <w:sz w:val="24"/>
          <w:szCs w:val="24"/>
        </w:rPr>
        <w:t xml:space="preserve">руководителем </w:t>
      </w:r>
      <w:r w:rsidR="00A0198C" w:rsidRPr="0055435E">
        <w:rPr>
          <w:rFonts w:ascii="Tahoma" w:hAnsi="Tahoma" w:cs="Tahoma"/>
          <w:sz w:val="24"/>
          <w:szCs w:val="24"/>
        </w:rPr>
        <w:t>участника</w:t>
      </w:r>
      <w:r w:rsidR="00EC03CC" w:rsidRPr="0055435E">
        <w:rPr>
          <w:rFonts w:ascii="Tahoma" w:hAnsi="Tahoma" w:cs="Tahoma"/>
          <w:sz w:val="24"/>
          <w:szCs w:val="24"/>
        </w:rPr>
        <w:t xml:space="preserve"> или уполномоченным руководителем лицом, либо </w:t>
      </w:r>
      <w:proofErr w:type="spellStart"/>
      <w:r w:rsidR="00EC03CC" w:rsidRPr="0055435E">
        <w:rPr>
          <w:rFonts w:ascii="Tahoma" w:hAnsi="Tahoma" w:cs="Tahoma"/>
          <w:sz w:val="24"/>
          <w:szCs w:val="24"/>
        </w:rPr>
        <w:t>засвидетельственные</w:t>
      </w:r>
      <w:proofErr w:type="spellEnd"/>
      <w:r w:rsidR="00EC03CC" w:rsidRPr="0055435E">
        <w:rPr>
          <w:rFonts w:ascii="Tahoma" w:hAnsi="Tahoma" w:cs="Tahoma"/>
          <w:sz w:val="24"/>
          <w:szCs w:val="24"/>
        </w:rPr>
        <w:t xml:space="preserve"> в нотариальном порядке</w:t>
      </w:r>
      <w:r w:rsidRPr="0055435E">
        <w:rPr>
          <w:rFonts w:ascii="Tahoma" w:hAnsi="Tahoma" w:cs="Tahoma"/>
          <w:sz w:val="24"/>
          <w:szCs w:val="24"/>
        </w:rPr>
        <w:t>:</w:t>
      </w:r>
    </w:p>
    <w:p w:rsidR="00550174" w:rsidRPr="0055435E" w:rsidRDefault="00550174" w:rsidP="00550174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- копия полученной не ранее чем за один месяц до дня размещения в сети интернет Приглашения выписка из единого государственного реестра юридических лиц (для юридических лиц), копия полученной не ранее чем за один месяц до дня размещения в сети интернет Приглашения выписка из единого государственного реестра индивидуальных предпринимателей (для индивидуальных предпринимателей);</w:t>
      </w:r>
    </w:p>
    <w:p w:rsidR="00550174" w:rsidRPr="0055435E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</w:t>
      </w:r>
      <w:r w:rsidRPr="0055435E">
        <w:rPr>
          <w:rFonts w:ascii="Tahoma" w:hAnsi="Tahoma" w:cs="Tahoma"/>
          <w:sz w:val="24"/>
          <w:szCs w:val="24"/>
        </w:rPr>
        <w:tab/>
        <w:t>свидетельство о постановке на учет в налоговом органе по месту нахождения Оферента (копия);</w:t>
      </w:r>
    </w:p>
    <w:p w:rsidR="00550174" w:rsidRPr="0055435E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</w:t>
      </w:r>
      <w:r w:rsidRPr="0055435E">
        <w:rPr>
          <w:rFonts w:ascii="Tahoma" w:hAnsi="Tahoma" w:cs="Tahoma"/>
          <w:sz w:val="24"/>
          <w:szCs w:val="24"/>
        </w:rPr>
        <w:tab/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550174" w:rsidRPr="0055435E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</w:t>
      </w:r>
      <w:r w:rsidRPr="0055435E">
        <w:rPr>
          <w:rFonts w:ascii="Tahoma" w:hAnsi="Tahoma" w:cs="Tahoma"/>
          <w:sz w:val="24"/>
          <w:szCs w:val="24"/>
        </w:rPr>
        <w:tab/>
        <w:t>бухгалтерский баланс за последний полный календарный год;</w:t>
      </w:r>
    </w:p>
    <w:p w:rsidR="00550174" w:rsidRPr="0055435E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</w:t>
      </w:r>
      <w:r w:rsidRPr="0055435E">
        <w:rPr>
          <w:rFonts w:ascii="Tahoma" w:hAnsi="Tahoma" w:cs="Tahoma"/>
          <w:sz w:val="24"/>
          <w:szCs w:val="24"/>
        </w:rPr>
        <w:tab/>
        <w:t>отчет о прибылях и убытках за последний полный календарный год;</w:t>
      </w:r>
    </w:p>
    <w:p w:rsidR="00550174" w:rsidRPr="0055435E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</w:t>
      </w:r>
      <w:r w:rsidRPr="0055435E">
        <w:rPr>
          <w:rFonts w:ascii="Tahoma" w:hAnsi="Tahoma" w:cs="Tahoma"/>
          <w:sz w:val="24"/>
          <w:szCs w:val="24"/>
        </w:rPr>
        <w:tab/>
        <w:t>лицензия (при условии лицензирования вида деятельности Оферента) или иные разрешительные документы, требуемые для осуществления деятельности;</w:t>
      </w:r>
    </w:p>
    <w:p w:rsidR="00550174" w:rsidRPr="0055435E" w:rsidRDefault="00550174" w:rsidP="00550174">
      <w:pPr>
        <w:pStyle w:val="1"/>
        <w:spacing w:before="120" w:after="240"/>
        <w:ind w:left="851" w:hanging="284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- </w:t>
      </w:r>
      <w:r w:rsidRPr="0055435E">
        <w:rPr>
          <w:rFonts w:ascii="Tahoma" w:hAnsi="Tahoma" w:cs="Tahoma"/>
          <w:sz w:val="24"/>
          <w:szCs w:val="24"/>
        </w:rPr>
        <w:tab/>
        <w:t xml:space="preserve">документ, подтверждающий полномочия лица на осуществление действий от имени Оферента (копия решения о назначении или об избрании либо приказа о назначении руководителя, в соответствии с которым он обладает </w:t>
      </w:r>
      <w:r w:rsidRPr="0055435E">
        <w:rPr>
          <w:rFonts w:ascii="Tahoma" w:hAnsi="Tahoma" w:cs="Tahoma"/>
          <w:sz w:val="24"/>
          <w:szCs w:val="24"/>
        </w:rPr>
        <w:lastRenderedPageBreak/>
        <w:t>правом действовать от имени Оферента без доверенности); в случае если от имени Оферента действует иное лицо, заявка на участие должна содержать также соответствующую доверенность (копию), заверенную печатью и подписанную руководителем Оферента и копия документов, удостоверяющих личность, в случае, если интересы Оферента представляет доверенное лицо;</w:t>
      </w:r>
    </w:p>
    <w:p w:rsidR="00550174" w:rsidRPr="0055435E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-     подтверждение готовности обеспечить проведение технического аудита на территории Оферента в случае получения уведомления о проведении технического аудита от Организатора.</w:t>
      </w:r>
    </w:p>
    <w:p w:rsidR="00A33A17" w:rsidRPr="0055435E" w:rsidRDefault="00E07342" w:rsidP="00071456">
      <w:pPr>
        <w:ind w:left="709" w:hanging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19</w:t>
      </w:r>
      <w:r w:rsidR="00D40F2B" w:rsidRPr="0055435E">
        <w:rPr>
          <w:rFonts w:ascii="Tahoma" w:hAnsi="Tahoma" w:cs="Tahoma"/>
          <w:sz w:val="24"/>
          <w:szCs w:val="24"/>
        </w:rPr>
        <w:t>.</w:t>
      </w:r>
      <w:r w:rsidR="00071456" w:rsidRPr="0055435E">
        <w:rPr>
          <w:rFonts w:ascii="Tahoma" w:hAnsi="Tahoma" w:cs="Tahoma"/>
          <w:sz w:val="24"/>
          <w:szCs w:val="24"/>
        </w:rPr>
        <w:t>10.</w:t>
      </w:r>
      <w:r w:rsidR="00D40F2B" w:rsidRPr="0055435E">
        <w:rPr>
          <w:rFonts w:ascii="Tahoma" w:hAnsi="Tahoma" w:cs="Tahoma"/>
          <w:sz w:val="24"/>
          <w:szCs w:val="24"/>
        </w:rPr>
        <w:t xml:space="preserve"> </w:t>
      </w:r>
      <w:r w:rsidR="008B191D" w:rsidRPr="0055435E">
        <w:rPr>
          <w:rFonts w:ascii="Tahoma" w:hAnsi="Tahoma" w:cs="Tahoma"/>
          <w:sz w:val="24"/>
          <w:szCs w:val="24"/>
        </w:rPr>
        <w:t>Участники</w:t>
      </w:r>
      <w:r w:rsidR="00577E08" w:rsidRPr="0055435E">
        <w:rPr>
          <w:rFonts w:ascii="Tahoma" w:hAnsi="Tahoma" w:cs="Tahoma"/>
          <w:sz w:val="24"/>
          <w:szCs w:val="24"/>
        </w:rPr>
        <w:t xml:space="preserve"> должны подать предложения в виде</w:t>
      </w:r>
      <w:r w:rsidR="00A0198C" w:rsidRPr="0055435E">
        <w:rPr>
          <w:rFonts w:ascii="Tahoma" w:hAnsi="Tahoma" w:cs="Tahoma"/>
          <w:sz w:val="24"/>
          <w:szCs w:val="24"/>
        </w:rPr>
        <w:t xml:space="preserve"> электронного документа</w:t>
      </w:r>
      <w:r w:rsidR="00A33A17" w:rsidRPr="0055435E">
        <w:rPr>
          <w:rFonts w:ascii="Tahoma" w:hAnsi="Tahoma" w:cs="Tahoma"/>
          <w:sz w:val="24"/>
          <w:szCs w:val="24"/>
        </w:rPr>
        <w:t xml:space="preserve"> на интернет-сайт </w:t>
      </w:r>
      <w:r w:rsidR="00A33A17" w:rsidRPr="0055435E">
        <w:rPr>
          <w:rFonts w:ascii="Tahoma" w:hAnsi="Tahoma" w:cs="Tahoma"/>
          <w:b/>
          <w:sz w:val="24"/>
          <w:szCs w:val="24"/>
        </w:rPr>
        <w:t>системы электронных торгов</w:t>
      </w:r>
      <w:r w:rsidR="00353460" w:rsidRPr="0055435E">
        <w:rPr>
          <w:rFonts w:ascii="Tahoma" w:hAnsi="Tahoma" w:cs="Tahoma"/>
          <w:b/>
          <w:sz w:val="24"/>
          <w:szCs w:val="24"/>
        </w:rPr>
        <w:t xml:space="preserve"> или на адрес электронной почты.</w:t>
      </w:r>
      <w:r w:rsidR="00A33A17" w:rsidRPr="0055435E">
        <w:rPr>
          <w:rFonts w:ascii="Tahoma" w:hAnsi="Tahoma" w:cs="Tahoma"/>
          <w:b/>
          <w:sz w:val="24"/>
          <w:szCs w:val="24"/>
        </w:rPr>
        <w:t xml:space="preserve"> </w:t>
      </w:r>
    </w:p>
    <w:p w:rsidR="003E5BCE" w:rsidRPr="0055435E" w:rsidRDefault="003E5BCE" w:rsidP="00071456">
      <w:pPr>
        <w:ind w:left="709" w:hanging="709"/>
        <w:jc w:val="both"/>
        <w:rPr>
          <w:rFonts w:ascii="Tahoma" w:hAnsi="Tahoma" w:cs="Tahoma"/>
          <w:sz w:val="24"/>
          <w:szCs w:val="24"/>
        </w:rPr>
      </w:pPr>
    </w:p>
    <w:p w:rsidR="00A33A17" w:rsidRPr="0055435E" w:rsidRDefault="00E07342" w:rsidP="003E5BCE">
      <w:pPr>
        <w:ind w:left="709" w:hanging="709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19</w:t>
      </w:r>
      <w:r w:rsidR="003E5BCE" w:rsidRPr="0055435E">
        <w:rPr>
          <w:rFonts w:ascii="Tahoma" w:hAnsi="Tahoma" w:cs="Tahoma"/>
          <w:bCs/>
          <w:sz w:val="24"/>
          <w:szCs w:val="24"/>
        </w:rPr>
        <w:t xml:space="preserve">.11. Все файлы </w:t>
      </w:r>
      <w:r w:rsidR="0057124C" w:rsidRPr="0055435E">
        <w:rPr>
          <w:rFonts w:ascii="Tahoma" w:hAnsi="Tahoma" w:cs="Tahoma"/>
          <w:bCs/>
          <w:sz w:val="24"/>
          <w:szCs w:val="24"/>
        </w:rPr>
        <w:t>п</w:t>
      </w:r>
      <w:r w:rsidR="00353460" w:rsidRPr="0055435E">
        <w:rPr>
          <w:rFonts w:ascii="Tahoma" w:hAnsi="Tahoma" w:cs="Tahoma"/>
          <w:bCs/>
          <w:sz w:val="24"/>
          <w:szCs w:val="24"/>
        </w:rPr>
        <w:t>редложения,</w:t>
      </w:r>
      <w:r w:rsidR="003E5BCE" w:rsidRPr="0055435E">
        <w:rPr>
          <w:rFonts w:ascii="Tahoma" w:hAnsi="Tahoma" w:cs="Tahoma"/>
          <w:bCs/>
          <w:sz w:val="24"/>
          <w:szCs w:val="24"/>
        </w:rPr>
        <w:t xml:space="preserve"> должны иметь наименование либо комментарий, позволяющие идентифицировать содержание данного файла </w:t>
      </w:r>
      <w:r w:rsidR="00732454" w:rsidRPr="0055435E">
        <w:rPr>
          <w:rFonts w:ascii="Tahoma" w:hAnsi="Tahoma" w:cs="Tahoma"/>
          <w:bCs/>
          <w:sz w:val="24"/>
          <w:szCs w:val="24"/>
        </w:rPr>
        <w:t>п</w:t>
      </w:r>
      <w:r w:rsidR="003E5BCE" w:rsidRPr="0055435E">
        <w:rPr>
          <w:rFonts w:ascii="Tahoma" w:hAnsi="Tahoma" w:cs="Tahoma"/>
          <w:bCs/>
          <w:sz w:val="24"/>
          <w:szCs w:val="24"/>
        </w:rPr>
        <w:t>редложения, с указанием наименования документа, представленного данным файлом.</w:t>
      </w:r>
      <w:r w:rsidR="003E5BCE" w:rsidRPr="0055435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3E5BCE" w:rsidRPr="0055435E">
        <w:rPr>
          <w:rFonts w:ascii="Tahoma" w:hAnsi="Tahoma" w:cs="Tahoma"/>
          <w:bCs/>
          <w:sz w:val="24"/>
          <w:szCs w:val="24"/>
        </w:rPr>
        <w:t>Все файлы не должны иметь защиты от их открытия, копирования их содержимого или их печати.</w:t>
      </w:r>
    </w:p>
    <w:p w:rsidR="001D00D4" w:rsidRPr="0055435E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Предложени</w:t>
      </w:r>
      <w:r w:rsidR="00CD06CD" w:rsidRPr="0055435E">
        <w:rPr>
          <w:rFonts w:ascii="Tahoma" w:hAnsi="Tahoma" w:cs="Tahoma"/>
          <w:sz w:val="24"/>
          <w:szCs w:val="24"/>
        </w:rPr>
        <w:t>я</w:t>
      </w:r>
      <w:r w:rsidRPr="0055435E">
        <w:rPr>
          <w:rFonts w:ascii="Tahoma" w:hAnsi="Tahoma" w:cs="Tahoma"/>
          <w:sz w:val="24"/>
          <w:szCs w:val="24"/>
        </w:rPr>
        <w:t>, оформленн</w:t>
      </w:r>
      <w:r w:rsidR="00CD06CD" w:rsidRPr="0055435E">
        <w:rPr>
          <w:rFonts w:ascii="Tahoma" w:hAnsi="Tahoma" w:cs="Tahoma"/>
          <w:sz w:val="24"/>
          <w:szCs w:val="24"/>
        </w:rPr>
        <w:t>ые</w:t>
      </w:r>
      <w:r w:rsidRPr="0055435E">
        <w:rPr>
          <w:rFonts w:ascii="Tahoma" w:hAnsi="Tahoma" w:cs="Tahoma"/>
          <w:sz w:val="24"/>
          <w:szCs w:val="24"/>
        </w:rPr>
        <w:t xml:space="preserve"> в на</w:t>
      </w:r>
      <w:r w:rsidR="00A874F0">
        <w:rPr>
          <w:rFonts w:ascii="Tahoma" w:hAnsi="Tahoma" w:cs="Tahoma"/>
          <w:sz w:val="24"/>
          <w:szCs w:val="24"/>
        </w:rPr>
        <w:t>рушение установленного пунктом 19</w:t>
      </w:r>
      <w:r w:rsidRPr="0055435E">
        <w:rPr>
          <w:rFonts w:ascii="Tahoma" w:hAnsi="Tahoma" w:cs="Tahoma"/>
          <w:sz w:val="24"/>
          <w:szCs w:val="24"/>
        </w:rPr>
        <w:t xml:space="preserve"> </w:t>
      </w:r>
      <w:r w:rsidR="002A1975" w:rsidRPr="0055435E">
        <w:rPr>
          <w:rFonts w:ascii="Tahoma" w:hAnsi="Tahoma" w:cs="Tahoma"/>
          <w:sz w:val="24"/>
          <w:szCs w:val="24"/>
        </w:rPr>
        <w:t xml:space="preserve">Приглашения </w:t>
      </w:r>
      <w:r w:rsidRPr="0055435E">
        <w:rPr>
          <w:rFonts w:ascii="Tahoma" w:hAnsi="Tahoma" w:cs="Tahoma"/>
          <w:sz w:val="24"/>
          <w:szCs w:val="24"/>
        </w:rPr>
        <w:t>порядка, не рассматрива</w:t>
      </w:r>
      <w:r w:rsidR="00CD06CD" w:rsidRPr="0055435E">
        <w:rPr>
          <w:rFonts w:ascii="Tahoma" w:hAnsi="Tahoma" w:cs="Tahoma"/>
          <w:sz w:val="24"/>
          <w:szCs w:val="24"/>
        </w:rPr>
        <w:t>ю</w:t>
      </w:r>
      <w:r w:rsidRPr="0055435E">
        <w:rPr>
          <w:rFonts w:ascii="Tahoma" w:hAnsi="Tahoma" w:cs="Tahoma"/>
          <w:sz w:val="24"/>
          <w:szCs w:val="24"/>
        </w:rPr>
        <w:t>тся.</w:t>
      </w:r>
    </w:p>
    <w:p w:rsidR="008A5F95" w:rsidRPr="0055435E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24"/>
          <w:szCs w:val="24"/>
        </w:rPr>
      </w:pPr>
    </w:p>
    <w:p w:rsidR="00A51B32" w:rsidRPr="0055435E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>Альтернативные предложения.</w:t>
      </w:r>
    </w:p>
    <w:p w:rsidR="00FB310F" w:rsidRPr="0055435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характеристики, указанные в технической части Приглашения.</w:t>
      </w:r>
    </w:p>
    <w:p w:rsidR="00FB310F" w:rsidRPr="0055435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55435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55435E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55435E" w:rsidRDefault="00FB310F" w:rsidP="007A0AC6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</w:t>
      </w:r>
      <w:r w:rsidRPr="0055435E">
        <w:rPr>
          <w:rFonts w:ascii="Tahoma" w:hAnsi="Tahoma" w:cs="Tahoma"/>
          <w:sz w:val="24"/>
          <w:szCs w:val="24"/>
        </w:rPr>
        <w:lastRenderedPageBreak/>
        <w:t>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55435E">
        <w:rPr>
          <w:rFonts w:ascii="Tahoma" w:hAnsi="Tahoma" w:cs="Tahoma"/>
          <w:sz w:val="24"/>
          <w:szCs w:val="24"/>
        </w:rPr>
        <w:t>.</w:t>
      </w:r>
    </w:p>
    <w:p w:rsidR="00D96B28" w:rsidRPr="0055435E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b/>
          <w:sz w:val="24"/>
          <w:szCs w:val="24"/>
        </w:rPr>
        <w:t>Срок действия Предложения.</w:t>
      </w:r>
    </w:p>
    <w:p w:rsidR="00CD4654" w:rsidRPr="0055435E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Срок действия Предложения должен быть </w:t>
      </w:r>
      <w:r w:rsidRPr="0055435E">
        <w:rPr>
          <w:rFonts w:ascii="Tahoma" w:hAnsi="Tahoma" w:cs="Tahoma"/>
          <w:b/>
          <w:i/>
          <w:sz w:val="24"/>
          <w:szCs w:val="24"/>
        </w:rPr>
        <w:t xml:space="preserve">не менее </w:t>
      </w:r>
      <w:r w:rsidR="00834633" w:rsidRPr="0055435E">
        <w:rPr>
          <w:rFonts w:ascii="Tahoma" w:hAnsi="Tahoma" w:cs="Tahoma"/>
          <w:b/>
          <w:i/>
          <w:sz w:val="24"/>
          <w:szCs w:val="24"/>
        </w:rPr>
        <w:t>90</w:t>
      </w:r>
      <w:r w:rsidRPr="0055435E">
        <w:rPr>
          <w:rFonts w:ascii="Tahoma" w:hAnsi="Tahoma" w:cs="Tahoma"/>
          <w:b/>
          <w:i/>
          <w:sz w:val="24"/>
          <w:szCs w:val="24"/>
        </w:rPr>
        <w:t xml:space="preserve"> календарных дней со дня</w:t>
      </w:r>
      <w:r w:rsidRPr="0055435E">
        <w:rPr>
          <w:rFonts w:ascii="Tahoma" w:hAnsi="Tahoma" w:cs="Tahoma"/>
          <w:sz w:val="24"/>
          <w:szCs w:val="24"/>
        </w:rPr>
        <w:t xml:space="preserve">, следующего за днем </w:t>
      </w:r>
      <w:r w:rsidR="007C1033" w:rsidRPr="0055435E">
        <w:rPr>
          <w:rFonts w:ascii="Tahoma" w:hAnsi="Tahoma" w:cs="Tahoma"/>
          <w:sz w:val="24"/>
          <w:szCs w:val="24"/>
        </w:rPr>
        <w:t xml:space="preserve">истечения </w:t>
      </w:r>
      <w:r w:rsidR="00D96B28" w:rsidRPr="0055435E">
        <w:rPr>
          <w:rFonts w:ascii="Tahoma" w:hAnsi="Tahoma" w:cs="Tahoma"/>
          <w:sz w:val="24"/>
          <w:szCs w:val="24"/>
        </w:rPr>
        <w:t>Срока подачи Предложений.</w:t>
      </w:r>
    </w:p>
    <w:p w:rsidR="00CD4654" w:rsidRPr="0055435E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Предложения, имеющие более короткий срок действия, </w:t>
      </w:r>
      <w:r w:rsidR="007C1033" w:rsidRPr="0055435E">
        <w:rPr>
          <w:rFonts w:ascii="Tahoma" w:hAnsi="Tahoma" w:cs="Tahoma"/>
          <w:sz w:val="24"/>
          <w:szCs w:val="24"/>
        </w:rPr>
        <w:t>подлежат</w:t>
      </w:r>
      <w:r w:rsidRPr="0055435E">
        <w:rPr>
          <w:rFonts w:ascii="Tahoma" w:hAnsi="Tahoma" w:cs="Tahoma"/>
          <w:sz w:val="24"/>
          <w:szCs w:val="24"/>
        </w:rPr>
        <w:t xml:space="preserve"> отклонен</w:t>
      </w:r>
      <w:r w:rsidR="007C1033" w:rsidRPr="0055435E">
        <w:rPr>
          <w:rFonts w:ascii="Tahoma" w:hAnsi="Tahoma" w:cs="Tahoma"/>
          <w:sz w:val="24"/>
          <w:szCs w:val="24"/>
        </w:rPr>
        <w:t>ию</w:t>
      </w:r>
      <w:r w:rsidRPr="0055435E">
        <w:rPr>
          <w:rFonts w:ascii="Tahoma" w:hAnsi="Tahoma" w:cs="Tahoma"/>
          <w:sz w:val="24"/>
          <w:szCs w:val="24"/>
        </w:rPr>
        <w:t>.</w:t>
      </w:r>
    </w:p>
    <w:p w:rsidR="00627476" w:rsidRPr="0055435E" w:rsidRDefault="00A874F0" w:rsidP="00ED7655">
      <w:pPr>
        <w:tabs>
          <w:tab w:val="left" w:pos="567"/>
        </w:tabs>
        <w:spacing w:before="1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23</w:t>
      </w:r>
      <w:r w:rsidR="00834633" w:rsidRPr="0055435E">
        <w:rPr>
          <w:rFonts w:ascii="Tahoma" w:hAnsi="Tahoma" w:cs="Tahoma"/>
          <w:b/>
          <w:sz w:val="24"/>
          <w:szCs w:val="24"/>
        </w:rPr>
        <w:t xml:space="preserve">. </w:t>
      </w:r>
      <w:r w:rsidR="001D00D4" w:rsidRPr="0055435E">
        <w:rPr>
          <w:rFonts w:ascii="Tahoma" w:hAnsi="Tahoma" w:cs="Tahoma"/>
          <w:b/>
          <w:sz w:val="24"/>
          <w:szCs w:val="24"/>
        </w:rPr>
        <w:t>Прием и с</w:t>
      </w:r>
      <w:r w:rsidR="00D96B28" w:rsidRPr="0055435E">
        <w:rPr>
          <w:rFonts w:ascii="Tahoma" w:hAnsi="Tahoma" w:cs="Tahoma"/>
          <w:b/>
          <w:sz w:val="24"/>
          <w:szCs w:val="24"/>
        </w:rPr>
        <w:t>рок подачи Предложений.</w:t>
      </w:r>
    </w:p>
    <w:p w:rsidR="00ED7655" w:rsidRPr="0055435E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2</w:t>
      </w:r>
      <w:r w:rsidR="00A874F0">
        <w:rPr>
          <w:rFonts w:ascii="Tahoma" w:hAnsi="Tahoma" w:cs="Tahoma"/>
          <w:sz w:val="24"/>
          <w:szCs w:val="24"/>
        </w:rPr>
        <w:t>3</w:t>
      </w:r>
      <w:r w:rsidRPr="0055435E">
        <w:rPr>
          <w:rFonts w:ascii="Tahoma" w:hAnsi="Tahoma" w:cs="Tahoma"/>
          <w:sz w:val="24"/>
          <w:szCs w:val="24"/>
        </w:rPr>
        <w:t xml:space="preserve">.1. </w:t>
      </w:r>
      <w:r w:rsidR="00831867" w:rsidRPr="0055435E">
        <w:rPr>
          <w:rFonts w:ascii="Tahoma" w:hAnsi="Tahoma" w:cs="Tahoma"/>
          <w:sz w:val="24"/>
          <w:szCs w:val="24"/>
        </w:rPr>
        <w:t>Прием Предложений осуществляется в форме электронного документа на интернет</w:t>
      </w:r>
      <w:r w:rsidR="009626E4" w:rsidRPr="0055435E">
        <w:rPr>
          <w:rFonts w:ascii="Tahoma" w:hAnsi="Tahoma" w:cs="Tahoma"/>
          <w:sz w:val="24"/>
          <w:szCs w:val="24"/>
        </w:rPr>
        <w:t>-сайт системы электронных торгов или на адрес электронной почты.</w:t>
      </w:r>
    </w:p>
    <w:p w:rsidR="00216FB5" w:rsidRPr="0055435E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b w:val="0"/>
          <w:bCs w:val="0"/>
          <w:i w:val="0"/>
          <w:iCs w:val="0"/>
          <w:sz w:val="24"/>
          <w:szCs w:val="24"/>
        </w:rPr>
        <w:t>2</w:t>
      </w:r>
      <w:r w:rsidR="00A874F0">
        <w:rPr>
          <w:rFonts w:ascii="Tahoma" w:hAnsi="Tahoma" w:cs="Tahoma"/>
          <w:b w:val="0"/>
          <w:bCs w:val="0"/>
          <w:i w:val="0"/>
          <w:iCs w:val="0"/>
          <w:sz w:val="24"/>
          <w:szCs w:val="24"/>
        </w:rPr>
        <w:t>3</w:t>
      </w:r>
      <w:r w:rsidRPr="0055435E">
        <w:rPr>
          <w:rFonts w:ascii="Tahoma" w:hAnsi="Tahoma" w:cs="Tahoma"/>
          <w:b w:val="0"/>
          <w:bCs w:val="0"/>
          <w:i w:val="0"/>
          <w:iCs w:val="0"/>
          <w:sz w:val="24"/>
          <w:szCs w:val="24"/>
        </w:rPr>
        <w:t>.2. Предложения могут быть поданы до истечения Срока подачи Предложений, указанного в п. 7 Приглашения</w:t>
      </w:r>
      <w:r w:rsidR="00B77A3E" w:rsidRPr="0055435E">
        <w:rPr>
          <w:rFonts w:ascii="Tahoma" w:hAnsi="Tahoma" w:cs="Tahoma"/>
          <w:b w:val="0"/>
          <w:bCs w:val="0"/>
          <w:i w:val="0"/>
          <w:iCs w:val="0"/>
          <w:sz w:val="24"/>
          <w:szCs w:val="24"/>
        </w:rPr>
        <w:t xml:space="preserve">. </w:t>
      </w:r>
      <w:r w:rsidR="00B77A3E" w:rsidRPr="0055435E">
        <w:rPr>
          <w:rFonts w:ascii="Tahoma" w:hAnsi="Tahoma" w:cs="Tahoma"/>
          <w:b w:val="0"/>
          <w:i w:val="0"/>
          <w:sz w:val="24"/>
          <w:szCs w:val="24"/>
        </w:rPr>
        <w:t xml:space="preserve">Порядок подачи Предложений через функционал электронной торговой определяется </w:t>
      </w:r>
      <w:r w:rsidRPr="0055435E">
        <w:rPr>
          <w:rFonts w:ascii="Tahoma" w:hAnsi="Tahoma" w:cs="Tahoma"/>
          <w:b w:val="0"/>
          <w:i w:val="0"/>
          <w:sz w:val="24"/>
          <w:szCs w:val="24"/>
        </w:rPr>
        <w:t>правилами и инструкциями данной электронной торговой площадки</w:t>
      </w:r>
      <w:r w:rsidR="009626E4" w:rsidRPr="0055435E">
        <w:rPr>
          <w:rFonts w:ascii="Tahoma" w:hAnsi="Tahoma" w:cs="Tahoma"/>
          <w:b w:val="0"/>
          <w:i w:val="0"/>
          <w:sz w:val="24"/>
          <w:szCs w:val="24"/>
        </w:rPr>
        <w:t>.</w:t>
      </w:r>
    </w:p>
    <w:p w:rsidR="00831867" w:rsidRPr="0055435E" w:rsidRDefault="00A874F0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23</w:t>
      </w:r>
      <w:r w:rsidR="00ED7655" w:rsidRPr="0055435E">
        <w:rPr>
          <w:rFonts w:ascii="Tahoma" w:hAnsi="Tahoma" w:cs="Tahoma"/>
          <w:sz w:val="24"/>
          <w:szCs w:val="24"/>
        </w:rPr>
        <w:t>.</w:t>
      </w:r>
      <w:r w:rsidR="00B77A3E" w:rsidRPr="0055435E">
        <w:rPr>
          <w:rFonts w:ascii="Tahoma" w:hAnsi="Tahoma" w:cs="Tahoma"/>
          <w:sz w:val="24"/>
          <w:szCs w:val="24"/>
        </w:rPr>
        <w:t>3</w:t>
      </w:r>
      <w:r w:rsidR="00ED7655" w:rsidRPr="0055435E">
        <w:rPr>
          <w:rFonts w:ascii="Tahoma" w:hAnsi="Tahoma" w:cs="Tahoma"/>
          <w:sz w:val="24"/>
          <w:szCs w:val="24"/>
        </w:rPr>
        <w:t xml:space="preserve">. </w:t>
      </w:r>
      <w:r w:rsidR="004623D0" w:rsidRPr="0055435E">
        <w:rPr>
          <w:rFonts w:ascii="Tahoma" w:hAnsi="Tahoma" w:cs="Tahoma"/>
          <w:sz w:val="24"/>
          <w:szCs w:val="24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5435E" w:rsidRDefault="00ED3607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24</w:t>
      </w:r>
      <w:r w:rsidR="00834633" w:rsidRPr="0055435E">
        <w:rPr>
          <w:rFonts w:ascii="Tahoma" w:hAnsi="Tahoma" w:cs="Tahoma"/>
          <w:b/>
          <w:sz w:val="24"/>
          <w:szCs w:val="24"/>
        </w:rPr>
        <w:t>.</w:t>
      </w:r>
      <w:r w:rsidR="00ED7655" w:rsidRPr="0055435E">
        <w:rPr>
          <w:rFonts w:ascii="Tahoma" w:hAnsi="Tahoma" w:cs="Tahoma"/>
          <w:b/>
          <w:sz w:val="24"/>
          <w:szCs w:val="24"/>
        </w:rPr>
        <w:t xml:space="preserve"> </w:t>
      </w:r>
      <w:r w:rsidR="005E31D5" w:rsidRPr="0055435E">
        <w:rPr>
          <w:rFonts w:ascii="Tahoma" w:hAnsi="Tahoma" w:cs="Tahoma"/>
          <w:b/>
          <w:sz w:val="24"/>
          <w:szCs w:val="24"/>
        </w:rPr>
        <w:t>Изменение и отзыв Предложения.</w:t>
      </w:r>
    </w:p>
    <w:p w:rsidR="00CD4654" w:rsidRPr="0055435E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Участник</w:t>
      </w:r>
      <w:r w:rsidR="005E31D5" w:rsidRPr="0055435E">
        <w:rPr>
          <w:rFonts w:ascii="Tahoma" w:hAnsi="Tahoma" w:cs="Tahoma"/>
          <w:sz w:val="24"/>
          <w:szCs w:val="24"/>
        </w:rPr>
        <w:t xml:space="preserve">, подавший Предложение, вправе изменить или отозвать его в любое время до </w:t>
      </w:r>
      <w:r w:rsidR="007C1033" w:rsidRPr="0055435E">
        <w:rPr>
          <w:rFonts w:ascii="Tahoma" w:hAnsi="Tahoma" w:cs="Tahoma"/>
          <w:sz w:val="24"/>
          <w:szCs w:val="24"/>
        </w:rPr>
        <w:t xml:space="preserve">истечения </w:t>
      </w:r>
      <w:r w:rsidR="005E31D5" w:rsidRPr="0055435E">
        <w:rPr>
          <w:rFonts w:ascii="Tahoma" w:hAnsi="Tahoma" w:cs="Tahoma"/>
          <w:sz w:val="24"/>
          <w:szCs w:val="24"/>
        </w:rPr>
        <w:t>Срока подачи Предложений</w:t>
      </w:r>
      <w:r w:rsidR="007C1033" w:rsidRPr="0055435E">
        <w:rPr>
          <w:rFonts w:ascii="Tahoma" w:hAnsi="Tahoma" w:cs="Tahoma"/>
          <w:sz w:val="24"/>
          <w:szCs w:val="24"/>
        </w:rPr>
        <w:t>,</w:t>
      </w:r>
      <w:r w:rsidR="005E31D5" w:rsidRPr="0055435E">
        <w:rPr>
          <w:rFonts w:ascii="Tahoma" w:hAnsi="Tahoma" w:cs="Tahoma"/>
          <w:sz w:val="24"/>
          <w:szCs w:val="24"/>
        </w:rPr>
        <w:t xml:space="preserve"> направив Организатору соответствующее письменное извещение.</w:t>
      </w:r>
    </w:p>
    <w:p w:rsidR="00801F37" w:rsidRPr="00ED3607" w:rsidRDefault="00801F37" w:rsidP="00ED3607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24"/>
          <w:szCs w:val="24"/>
        </w:rPr>
      </w:pPr>
    </w:p>
    <w:p w:rsidR="004E2285" w:rsidRPr="0055435E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br w:type="page"/>
      </w:r>
      <w:r w:rsidR="004E2285" w:rsidRPr="0055435E">
        <w:rPr>
          <w:rFonts w:ascii="Tahoma" w:hAnsi="Tahoma" w:cs="Tahoma"/>
          <w:b/>
          <w:sz w:val="24"/>
          <w:szCs w:val="24"/>
          <w:lang w:val="en-US"/>
        </w:rPr>
        <w:lastRenderedPageBreak/>
        <w:t>II</w:t>
      </w:r>
      <w:r w:rsidR="004E2285" w:rsidRPr="0055435E">
        <w:rPr>
          <w:rFonts w:ascii="Tahoma" w:hAnsi="Tahoma" w:cs="Tahoma"/>
          <w:b/>
          <w:sz w:val="24"/>
          <w:szCs w:val="24"/>
        </w:rPr>
        <w:t>. КОММЕРЧЕСКАЯ ЧАСТЬ</w:t>
      </w:r>
    </w:p>
    <w:p w:rsidR="00216FB5" w:rsidRPr="003A7D50" w:rsidRDefault="00C75C06" w:rsidP="003A7D50">
      <w:pPr>
        <w:pStyle w:val="3"/>
        <w:rPr>
          <w:iCs/>
        </w:rPr>
      </w:pPr>
      <w:bookmarkStart w:id="8" w:name="_Toc261601641"/>
      <w:r w:rsidRPr="003A7D50">
        <w:t>2</w:t>
      </w:r>
      <w:r w:rsidR="003A7D50" w:rsidRPr="003A7D50">
        <w:t>5</w:t>
      </w:r>
      <w:r w:rsidRPr="003A7D50">
        <w:t xml:space="preserve">. </w:t>
      </w:r>
      <w:r w:rsidR="004E2285" w:rsidRPr="003A7D50">
        <w:t xml:space="preserve">Цена </w:t>
      </w:r>
      <w:bookmarkEnd w:id="8"/>
    </w:p>
    <w:p w:rsidR="00CD4654" w:rsidRPr="0055435E" w:rsidRDefault="00C75C06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2</w:t>
      </w:r>
      <w:r w:rsidR="003A7D50">
        <w:rPr>
          <w:rFonts w:ascii="Tahoma" w:hAnsi="Tahoma" w:cs="Tahoma"/>
          <w:bCs/>
          <w:iCs/>
          <w:sz w:val="24"/>
          <w:szCs w:val="24"/>
        </w:rPr>
        <w:t>5</w:t>
      </w:r>
      <w:r w:rsidR="00911CA0" w:rsidRPr="0055435E">
        <w:rPr>
          <w:rFonts w:ascii="Tahoma" w:hAnsi="Tahoma" w:cs="Tahoma"/>
          <w:bCs/>
          <w:iCs/>
          <w:sz w:val="24"/>
          <w:szCs w:val="24"/>
        </w:rPr>
        <w:t xml:space="preserve">.1. </w:t>
      </w:r>
      <w:r w:rsidR="00AE7082" w:rsidRPr="0055435E">
        <w:rPr>
          <w:rFonts w:ascii="Tahoma" w:hAnsi="Tahoma" w:cs="Tahoma"/>
          <w:bCs/>
          <w:iCs/>
          <w:sz w:val="24"/>
          <w:szCs w:val="24"/>
        </w:rPr>
        <w:t>Требования к формированию цены, в соответствии с которыми Оференты должны указать в Предложениях свои условия о цене, указаны в настоящем Приглашении и Приложениях к нему</w:t>
      </w:r>
      <w:r w:rsidR="00E20B2F" w:rsidRPr="0055435E">
        <w:rPr>
          <w:rFonts w:ascii="Tahoma" w:hAnsi="Tahoma" w:cs="Tahoma"/>
          <w:bCs/>
          <w:iCs/>
          <w:sz w:val="24"/>
          <w:szCs w:val="24"/>
        </w:rPr>
        <w:t>.</w:t>
      </w:r>
    </w:p>
    <w:p w:rsidR="00CD4654" w:rsidRPr="0055435E" w:rsidRDefault="00C75C06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2</w:t>
      </w:r>
      <w:r w:rsidR="003A7D50">
        <w:rPr>
          <w:rFonts w:ascii="Tahoma" w:hAnsi="Tahoma" w:cs="Tahoma"/>
          <w:bCs/>
          <w:iCs/>
          <w:sz w:val="24"/>
          <w:szCs w:val="24"/>
        </w:rPr>
        <w:t>5</w:t>
      </w:r>
      <w:r w:rsidR="00911CA0" w:rsidRPr="0055435E">
        <w:rPr>
          <w:rFonts w:ascii="Tahoma" w:hAnsi="Tahoma" w:cs="Tahoma"/>
          <w:bCs/>
          <w:iCs/>
          <w:sz w:val="24"/>
          <w:szCs w:val="24"/>
        </w:rPr>
        <w:t xml:space="preserve">.2. </w:t>
      </w:r>
      <w:r w:rsidR="00675620" w:rsidRPr="0055435E">
        <w:rPr>
          <w:rFonts w:ascii="Tahoma" w:hAnsi="Tahoma" w:cs="Tahoma"/>
          <w:bCs/>
          <w:iCs/>
          <w:sz w:val="24"/>
          <w:szCs w:val="24"/>
        </w:rPr>
        <w:t>Участник</w:t>
      </w:r>
      <w:r w:rsidR="00E20B2F" w:rsidRPr="0055435E">
        <w:rPr>
          <w:rFonts w:ascii="Tahoma" w:hAnsi="Tahoma" w:cs="Tahoma"/>
          <w:bCs/>
          <w:iCs/>
          <w:sz w:val="24"/>
          <w:szCs w:val="24"/>
        </w:rPr>
        <w:t xml:space="preserve"> должен указать цену за единицу в соответствующей графе </w:t>
      </w:r>
      <w:r w:rsidR="00675620" w:rsidRPr="0055435E">
        <w:rPr>
          <w:rFonts w:ascii="Tahoma" w:hAnsi="Tahoma" w:cs="Tahoma"/>
          <w:bCs/>
          <w:iCs/>
          <w:sz w:val="24"/>
          <w:szCs w:val="24"/>
        </w:rPr>
        <w:t>«</w:t>
      </w:r>
      <w:r w:rsidR="00675620" w:rsidRPr="0055435E">
        <w:rPr>
          <w:rFonts w:ascii="Tahoma" w:hAnsi="Tahoma" w:cs="Tahoma"/>
          <w:sz w:val="24"/>
          <w:szCs w:val="24"/>
        </w:rPr>
        <w:t>Условий заключения договора поставки»</w:t>
      </w:r>
      <w:r w:rsidR="00E20B2F" w:rsidRPr="0055435E">
        <w:rPr>
          <w:rFonts w:ascii="Tahoma" w:hAnsi="Tahoma" w:cs="Tahoma"/>
          <w:bCs/>
          <w:iCs/>
          <w:sz w:val="24"/>
          <w:szCs w:val="24"/>
        </w:rPr>
        <w:t xml:space="preserve"> (Приложение № 2 к Приглашению).</w:t>
      </w:r>
    </w:p>
    <w:p w:rsidR="00F22806" w:rsidRPr="0055435E" w:rsidRDefault="003A7D50" w:rsidP="00F22806">
      <w:pPr>
        <w:spacing w:before="120"/>
        <w:ind w:left="709"/>
        <w:jc w:val="both"/>
        <w:rPr>
          <w:rFonts w:ascii="Tahoma" w:hAnsi="Tahoma" w:cs="Tahoma"/>
          <w:bCs/>
          <w:iCs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25</w:t>
      </w:r>
      <w:r w:rsidR="00911CA0" w:rsidRPr="0055435E">
        <w:rPr>
          <w:rFonts w:ascii="Tahoma" w:hAnsi="Tahoma" w:cs="Tahoma"/>
          <w:bCs/>
          <w:iCs/>
          <w:sz w:val="24"/>
          <w:szCs w:val="24"/>
        </w:rPr>
        <w:t xml:space="preserve">.3. </w:t>
      </w:r>
      <w:r w:rsidR="00F22806" w:rsidRPr="0055435E">
        <w:rPr>
          <w:rFonts w:ascii="Tahoma" w:hAnsi="Tahoma" w:cs="Tahoma"/>
          <w:color w:val="000000"/>
          <w:sz w:val="24"/>
          <w:szCs w:val="24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55435E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2</w:t>
      </w:r>
      <w:r w:rsidR="003A7D50">
        <w:rPr>
          <w:rFonts w:ascii="Tahoma" w:hAnsi="Tahoma" w:cs="Tahoma"/>
          <w:bCs/>
          <w:iCs/>
          <w:sz w:val="24"/>
          <w:szCs w:val="24"/>
        </w:rPr>
        <w:t>6</w:t>
      </w:r>
      <w:r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C75C06" w:rsidRPr="00116758">
        <w:rPr>
          <w:rFonts w:ascii="Tahoma" w:hAnsi="Tahoma" w:cs="Tahoma"/>
          <w:bCs/>
          <w:iCs/>
          <w:sz w:val="24"/>
          <w:szCs w:val="24"/>
        </w:rPr>
        <w:t>3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. </w:t>
      </w:r>
      <w:r w:rsidR="004E2285" w:rsidRPr="0055435E">
        <w:rPr>
          <w:rFonts w:ascii="Tahoma" w:hAnsi="Tahoma" w:cs="Tahoma"/>
          <w:bCs/>
          <w:iCs/>
          <w:sz w:val="24"/>
          <w:szCs w:val="24"/>
        </w:rPr>
        <w:t xml:space="preserve">Все </w:t>
      </w:r>
      <w:r w:rsidR="00E20B2F" w:rsidRPr="0055435E">
        <w:rPr>
          <w:rFonts w:ascii="Tahoma" w:hAnsi="Tahoma" w:cs="Tahoma"/>
          <w:bCs/>
          <w:iCs/>
          <w:sz w:val="24"/>
          <w:szCs w:val="24"/>
        </w:rPr>
        <w:t xml:space="preserve">цены и </w:t>
      </w:r>
      <w:r w:rsidR="004E2285" w:rsidRPr="0055435E">
        <w:rPr>
          <w:rFonts w:ascii="Tahoma" w:hAnsi="Tahoma" w:cs="Tahoma"/>
          <w:bCs/>
          <w:iCs/>
          <w:sz w:val="24"/>
          <w:szCs w:val="24"/>
        </w:rPr>
        <w:t xml:space="preserve">стоимости в </w:t>
      </w:r>
      <w:r w:rsidR="00675620" w:rsidRPr="0055435E">
        <w:rPr>
          <w:rFonts w:ascii="Tahoma" w:hAnsi="Tahoma" w:cs="Tahoma"/>
          <w:bCs/>
          <w:iCs/>
          <w:sz w:val="24"/>
          <w:szCs w:val="24"/>
        </w:rPr>
        <w:t>«</w:t>
      </w:r>
      <w:r w:rsidR="00675620" w:rsidRPr="0055435E">
        <w:rPr>
          <w:rFonts w:ascii="Tahoma" w:hAnsi="Tahoma" w:cs="Tahoma"/>
          <w:sz w:val="24"/>
          <w:szCs w:val="24"/>
        </w:rPr>
        <w:t>Условиях заключения договора поставки»</w:t>
      </w:r>
      <w:r w:rsidR="004E2285" w:rsidRPr="0055435E">
        <w:rPr>
          <w:rFonts w:ascii="Tahoma" w:hAnsi="Tahoma" w:cs="Tahoma"/>
          <w:bCs/>
          <w:iCs/>
          <w:sz w:val="24"/>
          <w:szCs w:val="24"/>
        </w:rPr>
        <w:t xml:space="preserve"> должны быть выражены в Рублях РФ без учета НДС. </w:t>
      </w:r>
    </w:p>
    <w:p w:rsidR="00CD4654" w:rsidRPr="0055435E" w:rsidRDefault="003A7D5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26</w:t>
      </w:r>
      <w:r w:rsidR="00911CA0"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C75C06" w:rsidRPr="00116758">
        <w:rPr>
          <w:rFonts w:ascii="Tahoma" w:hAnsi="Tahoma" w:cs="Tahoma"/>
          <w:bCs/>
          <w:iCs/>
          <w:sz w:val="24"/>
          <w:szCs w:val="24"/>
        </w:rPr>
        <w:t>4</w:t>
      </w:r>
      <w:r w:rsidR="00911CA0" w:rsidRPr="0055435E">
        <w:rPr>
          <w:rFonts w:ascii="Tahoma" w:hAnsi="Tahoma" w:cs="Tahoma"/>
          <w:bCs/>
          <w:iCs/>
          <w:sz w:val="24"/>
          <w:szCs w:val="24"/>
        </w:rPr>
        <w:t xml:space="preserve">. </w:t>
      </w:r>
      <w:r w:rsidR="005E31D5" w:rsidRPr="0055435E">
        <w:rPr>
          <w:rFonts w:ascii="Tahoma" w:hAnsi="Tahoma" w:cs="Tahoma"/>
          <w:bCs/>
          <w:iCs/>
          <w:sz w:val="24"/>
          <w:szCs w:val="24"/>
        </w:rPr>
        <w:t xml:space="preserve">В Предложение </w:t>
      </w:r>
      <w:r w:rsidR="004D70C8" w:rsidRPr="0055435E">
        <w:rPr>
          <w:rFonts w:ascii="Tahoma" w:hAnsi="Tahoma" w:cs="Tahoma"/>
          <w:bCs/>
          <w:iCs/>
          <w:sz w:val="24"/>
          <w:szCs w:val="24"/>
        </w:rPr>
        <w:t>должн</w:t>
      </w:r>
      <w:r w:rsidR="00675620" w:rsidRPr="0055435E">
        <w:rPr>
          <w:rFonts w:ascii="Tahoma" w:hAnsi="Tahoma" w:cs="Tahoma"/>
          <w:bCs/>
          <w:iCs/>
          <w:sz w:val="24"/>
          <w:szCs w:val="24"/>
        </w:rPr>
        <w:t>о</w:t>
      </w:r>
      <w:r w:rsidR="004D70C8" w:rsidRPr="0055435E">
        <w:rPr>
          <w:rFonts w:ascii="Tahoma" w:hAnsi="Tahoma" w:cs="Tahoma"/>
          <w:bCs/>
          <w:iCs/>
          <w:sz w:val="24"/>
          <w:szCs w:val="24"/>
        </w:rPr>
        <w:t xml:space="preserve"> входить </w:t>
      </w:r>
      <w:r w:rsidR="00675620" w:rsidRPr="0055435E">
        <w:rPr>
          <w:rFonts w:ascii="Tahoma" w:hAnsi="Tahoma" w:cs="Tahoma"/>
          <w:bCs/>
          <w:iCs/>
          <w:sz w:val="24"/>
          <w:szCs w:val="24"/>
        </w:rPr>
        <w:t>Приложение № 2 к Приглашению («</w:t>
      </w:r>
      <w:r w:rsidR="00675620" w:rsidRPr="0055435E">
        <w:rPr>
          <w:rFonts w:ascii="Tahoma" w:hAnsi="Tahoma" w:cs="Tahoma"/>
          <w:sz w:val="24"/>
          <w:szCs w:val="24"/>
        </w:rPr>
        <w:t>Условия заключения договора поставки»</w:t>
      </w:r>
      <w:r w:rsidR="00675620" w:rsidRPr="0055435E">
        <w:rPr>
          <w:rFonts w:ascii="Tahoma" w:hAnsi="Tahoma" w:cs="Tahoma"/>
          <w:bCs/>
          <w:iCs/>
          <w:sz w:val="24"/>
          <w:szCs w:val="24"/>
        </w:rPr>
        <w:t>)</w:t>
      </w:r>
      <w:r w:rsidR="005E31D5" w:rsidRPr="0055435E">
        <w:rPr>
          <w:rFonts w:ascii="Tahoma" w:hAnsi="Tahoma" w:cs="Tahoma"/>
          <w:bCs/>
          <w:iCs/>
          <w:sz w:val="24"/>
          <w:szCs w:val="24"/>
        </w:rPr>
        <w:t xml:space="preserve"> в отсканированном виде с подписью и печатью </w:t>
      </w:r>
      <w:r w:rsidR="00675620" w:rsidRPr="0055435E">
        <w:rPr>
          <w:rFonts w:ascii="Tahoma" w:hAnsi="Tahoma" w:cs="Tahoma"/>
          <w:bCs/>
          <w:iCs/>
          <w:sz w:val="24"/>
          <w:szCs w:val="24"/>
        </w:rPr>
        <w:t>участника</w:t>
      </w:r>
      <w:r w:rsidR="00A6283A" w:rsidRPr="0055435E">
        <w:rPr>
          <w:rFonts w:ascii="Tahoma" w:hAnsi="Tahoma" w:cs="Tahoma"/>
          <w:bCs/>
          <w:iCs/>
          <w:sz w:val="24"/>
          <w:szCs w:val="24"/>
        </w:rPr>
        <w:t>,</w:t>
      </w:r>
      <w:r w:rsidR="005E31D5" w:rsidRPr="0055435E">
        <w:rPr>
          <w:rFonts w:ascii="Tahoma" w:hAnsi="Tahoma" w:cs="Tahoma"/>
          <w:bCs/>
          <w:iCs/>
          <w:sz w:val="24"/>
          <w:szCs w:val="24"/>
        </w:rPr>
        <w:t xml:space="preserve"> и в виде файла в формате </w:t>
      </w:r>
      <w:r w:rsidR="005E31D5" w:rsidRPr="0055435E">
        <w:rPr>
          <w:rFonts w:ascii="Tahoma" w:hAnsi="Tahoma" w:cs="Tahoma"/>
          <w:bCs/>
          <w:iCs/>
          <w:sz w:val="24"/>
          <w:szCs w:val="24"/>
          <w:lang w:val="en-US"/>
        </w:rPr>
        <w:t>Excel</w:t>
      </w:r>
      <w:r w:rsidR="005E31D5" w:rsidRPr="0055435E">
        <w:rPr>
          <w:rFonts w:ascii="Tahoma" w:hAnsi="Tahoma" w:cs="Tahoma"/>
          <w:bCs/>
          <w:iCs/>
          <w:sz w:val="24"/>
          <w:szCs w:val="24"/>
        </w:rPr>
        <w:t>.</w:t>
      </w:r>
    </w:p>
    <w:p w:rsidR="00B01198" w:rsidRPr="0055435E" w:rsidRDefault="00C75C06" w:rsidP="003A7D50">
      <w:pPr>
        <w:pStyle w:val="3"/>
      </w:pPr>
      <w:bookmarkStart w:id="9" w:name="_Toc261601642"/>
      <w:r>
        <w:t>2</w:t>
      </w:r>
      <w:r w:rsidR="003A7D50">
        <w:t>7</w:t>
      </w:r>
      <w:r w:rsidR="00E62E70" w:rsidRPr="0055435E">
        <w:t xml:space="preserve">. </w:t>
      </w:r>
      <w:r w:rsidR="004E2285" w:rsidRPr="0055435E">
        <w:t>Условия оплаты</w:t>
      </w:r>
      <w:bookmarkEnd w:id="9"/>
    </w:p>
    <w:p w:rsidR="00CD4654" w:rsidRPr="0055435E" w:rsidRDefault="00C75C06" w:rsidP="00911CA0">
      <w:pPr>
        <w:spacing w:before="120"/>
        <w:jc w:val="both"/>
        <w:rPr>
          <w:rFonts w:ascii="Tahoma" w:hAnsi="Tahoma" w:cs="Tahoma"/>
          <w:bCs/>
          <w:iCs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2</w:t>
      </w:r>
      <w:r w:rsidR="003A7D50">
        <w:rPr>
          <w:rFonts w:ascii="Tahoma" w:hAnsi="Tahoma" w:cs="Tahoma"/>
          <w:bCs/>
          <w:iCs/>
          <w:sz w:val="24"/>
          <w:szCs w:val="24"/>
        </w:rPr>
        <w:t>7</w:t>
      </w:r>
      <w:r w:rsidR="00911CA0" w:rsidRPr="0055435E">
        <w:rPr>
          <w:rFonts w:ascii="Tahoma" w:hAnsi="Tahoma" w:cs="Tahoma"/>
          <w:bCs/>
          <w:iCs/>
          <w:sz w:val="24"/>
          <w:szCs w:val="24"/>
        </w:rPr>
        <w:t xml:space="preserve">.1. </w:t>
      </w:r>
      <w:r w:rsidR="00272A9D" w:rsidRPr="0055435E">
        <w:rPr>
          <w:rFonts w:ascii="Tahoma" w:hAnsi="Tahoma" w:cs="Tahoma"/>
          <w:bCs/>
          <w:iCs/>
          <w:sz w:val="24"/>
          <w:szCs w:val="24"/>
        </w:rPr>
        <w:t>Условия оплаты указаны в Приложении № 2 к Приглашению.</w:t>
      </w:r>
    </w:p>
    <w:p w:rsidR="00CD4654" w:rsidRPr="0055435E" w:rsidRDefault="003A7D50" w:rsidP="00911CA0">
      <w:pPr>
        <w:spacing w:before="120"/>
        <w:jc w:val="both"/>
        <w:rPr>
          <w:rFonts w:ascii="Tahoma" w:hAnsi="Tahoma" w:cs="Tahoma"/>
          <w:bCs/>
          <w:iCs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27</w:t>
      </w:r>
      <w:r w:rsidR="00911CA0" w:rsidRPr="0055435E">
        <w:rPr>
          <w:rFonts w:ascii="Tahoma" w:hAnsi="Tahoma" w:cs="Tahoma"/>
          <w:bCs/>
          <w:iCs/>
          <w:sz w:val="24"/>
          <w:szCs w:val="24"/>
        </w:rPr>
        <w:t xml:space="preserve">.2. </w:t>
      </w:r>
      <w:r w:rsidR="00F22806" w:rsidRPr="0055435E">
        <w:rPr>
          <w:rFonts w:ascii="Tahoma" w:hAnsi="Tahoma" w:cs="Tahoma"/>
          <w:bCs/>
          <w:iCs/>
          <w:sz w:val="24"/>
          <w:szCs w:val="24"/>
        </w:rPr>
        <w:t>Оферент должен согласиться с предложенными условиями оплаты либо предложить лучшие условия (увеличенный срок оплаты по сравнению со сроком, предусмотренным в Приложении № 2 к Приглашению) (например, в альтернативном предложении)</w:t>
      </w:r>
      <w:r w:rsidR="00834633"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272A9D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bookmarkStart w:id="10" w:name="_Toc261601643"/>
    </w:p>
    <w:p w:rsidR="00B01198" w:rsidRPr="0055435E" w:rsidRDefault="003A7D50" w:rsidP="003A7D50">
      <w:pPr>
        <w:pStyle w:val="3"/>
      </w:pPr>
      <w:r>
        <w:t>28</w:t>
      </w:r>
      <w:r w:rsidR="00E62E70" w:rsidRPr="0055435E">
        <w:t xml:space="preserve">. </w:t>
      </w:r>
      <w:r w:rsidR="00831867" w:rsidRPr="0055435E">
        <w:t xml:space="preserve">Срок предоставления гарантий качества </w:t>
      </w:r>
      <w:bookmarkEnd w:id="10"/>
      <w:r w:rsidR="00831867" w:rsidRPr="0055435E">
        <w:t>на Товар</w:t>
      </w:r>
    </w:p>
    <w:p w:rsidR="00F22806" w:rsidRPr="0055435E" w:rsidRDefault="003A7D50" w:rsidP="00F22806">
      <w:pPr>
        <w:spacing w:before="120"/>
        <w:jc w:val="both"/>
        <w:rPr>
          <w:rFonts w:ascii="Tahoma" w:hAnsi="Tahoma" w:cs="Tahoma"/>
          <w:b/>
          <w:bCs/>
          <w:iCs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28</w:t>
      </w:r>
      <w:r w:rsidR="00911CA0" w:rsidRPr="0055435E">
        <w:rPr>
          <w:rFonts w:ascii="Tahoma" w:hAnsi="Tahoma" w:cs="Tahoma"/>
          <w:bCs/>
          <w:iCs/>
          <w:sz w:val="24"/>
          <w:szCs w:val="24"/>
        </w:rPr>
        <w:t>.1.</w:t>
      </w:r>
      <w:r w:rsidR="009268BB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F22806" w:rsidRPr="0055435E">
        <w:rPr>
          <w:rFonts w:ascii="Tahoma" w:hAnsi="Tahoma" w:cs="Tahoma"/>
          <w:bCs/>
          <w:iCs/>
          <w:sz w:val="24"/>
          <w:szCs w:val="24"/>
        </w:rPr>
        <w:t>Срок и условия предоставления гарантии качества установлены в проекте договора (Приложение № 5 к Приглашению).</w:t>
      </w:r>
    </w:p>
    <w:p w:rsidR="00F22806" w:rsidRPr="0055435E" w:rsidRDefault="003A7D50" w:rsidP="00F22806">
      <w:pPr>
        <w:spacing w:before="120"/>
        <w:jc w:val="both"/>
        <w:rPr>
          <w:rFonts w:ascii="Tahoma" w:hAnsi="Tahoma" w:cs="Tahoma"/>
          <w:bCs/>
          <w:iCs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28</w:t>
      </w:r>
      <w:r w:rsidR="00F22806" w:rsidRPr="0055435E">
        <w:rPr>
          <w:rFonts w:ascii="Tahoma" w:hAnsi="Tahoma" w:cs="Tahoma"/>
          <w:bCs/>
          <w:iCs/>
          <w:sz w:val="24"/>
          <w:szCs w:val="24"/>
        </w:rPr>
        <w:t>.2. Оферент должен согласиться с предложенными условиями предоставления гарантии качества либо предложить лучшие условия (увеличенный срок гарантийного обслуживания по сравнению со сроком, предусмотренным Приложением № 5 к Приглашению) (например, в альтернативном предложении).</w:t>
      </w:r>
    </w:p>
    <w:p w:rsidR="00831867" w:rsidRPr="0055435E" w:rsidRDefault="003A7D50" w:rsidP="00A716C3">
      <w:pPr>
        <w:spacing w:before="120"/>
        <w:ind w:left="709" w:hanging="709"/>
        <w:jc w:val="both"/>
        <w:rPr>
          <w:rFonts w:ascii="Tahoma" w:hAnsi="Tahoma" w:cs="Tahoma"/>
          <w:bCs/>
          <w:iCs/>
          <w:sz w:val="24"/>
          <w:szCs w:val="24"/>
        </w:rPr>
      </w:pPr>
      <w:r w:rsidRPr="00A716C3">
        <w:rPr>
          <w:rFonts w:ascii="Tahoma" w:hAnsi="Tahoma" w:cs="Tahoma"/>
          <w:b/>
          <w:sz w:val="24"/>
          <w:szCs w:val="24"/>
        </w:rPr>
        <w:t>29.</w:t>
      </w:r>
      <w:r w:rsidR="0032043E" w:rsidRPr="00A716C3">
        <w:rPr>
          <w:rFonts w:ascii="Tahoma" w:hAnsi="Tahoma" w:cs="Tahoma"/>
          <w:b/>
          <w:bCs/>
          <w:iCs/>
          <w:sz w:val="24"/>
          <w:szCs w:val="24"/>
        </w:rPr>
        <w:t xml:space="preserve"> </w:t>
      </w:r>
      <w:r w:rsidR="00E20B2F" w:rsidRPr="00A716C3">
        <w:rPr>
          <w:rFonts w:ascii="Tahoma" w:hAnsi="Tahoma" w:cs="Tahoma"/>
          <w:b/>
          <w:bCs/>
          <w:iCs/>
          <w:sz w:val="24"/>
          <w:szCs w:val="24"/>
        </w:rPr>
        <w:t>Условия</w:t>
      </w:r>
      <w:r w:rsidR="00610459" w:rsidRPr="00A716C3">
        <w:rPr>
          <w:rFonts w:ascii="Tahoma" w:hAnsi="Tahoma" w:cs="Tahoma"/>
          <w:b/>
          <w:bCs/>
          <w:iCs/>
          <w:sz w:val="24"/>
          <w:szCs w:val="24"/>
        </w:rPr>
        <w:t xml:space="preserve"> и сроки оказания услуг</w:t>
      </w:r>
      <w:r w:rsidR="00E20B2F" w:rsidRPr="00A716C3">
        <w:rPr>
          <w:rFonts w:ascii="Tahoma" w:hAnsi="Tahoma" w:cs="Tahoma"/>
          <w:b/>
          <w:bCs/>
          <w:iCs/>
          <w:sz w:val="24"/>
          <w:szCs w:val="24"/>
        </w:rPr>
        <w:t xml:space="preserve"> </w:t>
      </w:r>
      <w:r w:rsidR="00550174" w:rsidRPr="00A716C3">
        <w:rPr>
          <w:rFonts w:ascii="Tahoma" w:hAnsi="Tahoma" w:cs="Tahoma"/>
          <w:b/>
          <w:bCs/>
          <w:iCs/>
          <w:sz w:val="24"/>
          <w:szCs w:val="24"/>
        </w:rPr>
        <w:t>о</w:t>
      </w:r>
      <w:r w:rsidR="00E20B2F" w:rsidRPr="00A716C3">
        <w:rPr>
          <w:rFonts w:ascii="Tahoma" w:hAnsi="Tahoma" w:cs="Tahoma"/>
          <w:b/>
          <w:bCs/>
          <w:iCs/>
          <w:sz w:val="24"/>
          <w:szCs w:val="24"/>
        </w:rPr>
        <w:t>пределены в Приложениях</w:t>
      </w:r>
      <w:r w:rsidR="00610459" w:rsidRPr="00A716C3">
        <w:rPr>
          <w:rFonts w:ascii="Tahoma" w:hAnsi="Tahoma" w:cs="Tahoma"/>
          <w:b/>
          <w:bCs/>
          <w:iCs/>
          <w:sz w:val="24"/>
          <w:szCs w:val="24"/>
        </w:rPr>
        <w:t xml:space="preserve"> 2 ,5 и 6</w:t>
      </w:r>
      <w:r w:rsidR="00E20B2F" w:rsidRPr="00A716C3">
        <w:rPr>
          <w:rFonts w:ascii="Tahoma" w:hAnsi="Tahoma" w:cs="Tahoma"/>
          <w:b/>
          <w:bCs/>
          <w:iCs/>
          <w:sz w:val="24"/>
          <w:szCs w:val="24"/>
        </w:rPr>
        <w:t xml:space="preserve"> к настоящему Приглашению</w:t>
      </w:r>
      <w:r w:rsidR="00E20B2F" w:rsidRPr="0055435E">
        <w:rPr>
          <w:rFonts w:ascii="Tahoma" w:hAnsi="Tahoma" w:cs="Tahoma"/>
          <w:bCs/>
          <w:iCs/>
          <w:sz w:val="24"/>
          <w:szCs w:val="24"/>
        </w:rPr>
        <w:t>.</w:t>
      </w:r>
    </w:p>
    <w:p w:rsidR="00B01198" w:rsidRPr="0055435E" w:rsidRDefault="00B1368C" w:rsidP="003A7D50">
      <w:pPr>
        <w:pStyle w:val="3"/>
      </w:pPr>
      <w:r>
        <w:t>30</w:t>
      </w:r>
      <w:r w:rsidR="00C75C06" w:rsidRPr="00C75C06">
        <w:t xml:space="preserve">. </w:t>
      </w:r>
      <w:r w:rsidR="00E029A0" w:rsidRPr="0055435E">
        <w:t>Протокол разногласий к проекту Договора</w:t>
      </w:r>
    </w:p>
    <w:p w:rsidR="00831867" w:rsidRPr="0055435E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3</w:t>
      </w:r>
      <w:r w:rsidR="00B1368C">
        <w:rPr>
          <w:rFonts w:ascii="Tahoma" w:hAnsi="Tahoma" w:cs="Tahoma"/>
          <w:bCs/>
          <w:iCs/>
          <w:sz w:val="24"/>
          <w:szCs w:val="24"/>
        </w:rPr>
        <w:t>0</w:t>
      </w:r>
      <w:r w:rsidR="00BA15EB" w:rsidRPr="0055435E">
        <w:rPr>
          <w:rFonts w:ascii="Tahoma" w:hAnsi="Tahoma" w:cs="Tahoma"/>
          <w:bCs/>
          <w:iCs/>
          <w:sz w:val="24"/>
          <w:szCs w:val="24"/>
        </w:rPr>
        <w:t xml:space="preserve">.1. </w:t>
      </w:r>
      <w:r w:rsidR="00E029A0" w:rsidRPr="0055435E">
        <w:rPr>
          <w:rFonts w:ascii="Tahoma" w:hAnsi="Tahoma" w:cs="Tahoma"/>
          <w:bCs/>
          <w:iCs/>
          <w:sz w:val="24"/>
          <w:szCs w:val="24"/>
        </w:rPr>
        <w:t>Наличие в составе Предложения Протокола разногласий к проекту Договора рассматрива</w:t>
      </w:r>
      <w:r w:rsidR="00BE5632" w:rsidRPr="0055435E">
        <w:rPr>
          <w:rFonts w:ascii="Tahoma" w:hAnsi="Tahoma" w:cs="Tahoma"/>
          <w:bCs/>
          <w:iCs/>
          <w:sz w:val="24"/>
          <w:szCs w:val="24"/>
        </w:rPr>
        <w:t>ется</w:t>
      </w:r>
      <w:r w:rsidR="00E54F07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E029A0" w:rsidRPr="0055435E">
        <w:rPr>
          <w:rFonts w:ascii="Tahoma" w:hAnsi="Tahoma" w:cs="Tahoma"/>
          <w:bCs/>
          <w:iCs/>
          <w:sz w:val="24"/>
          <w:szCs w:val="24"/>
        </w:rPr>
        <w:t xml:space="preserve">как отказ </w:t>
      </w:r>
      <w:r w:rsidR="00692BB3" w:rsidRPr="0055435E">
        <w:rPr>
          <w:rFonts w:ascii="Tahoma" w:hAnsi="Tahoma" w:cs="Tahoma"/>
          <w:bCs/>
          <w:iCs/>
          <w:sz w:val="24"/>
          <w:szCs w:val="24"/>
        </w:rPr>
        <w:t>участника</w:t>
      </w:r>
      <w:r w:rsidR="00E029A0" w:rsidRPr="0055435E">
        <w:rPr>
          <w:rFonts w:ascii="Tahoma" w:hAnsi="Tahoma" w:cs="Tahoma"/>
          <w:bCs/>
          <w:iCs/>
          <w:sz w:val="24"/>
          <w:szCs w:val="24"/>
        </w:rPr>
        <w:t xml:space="preserve"> от предложенных условий заключения Договора.</w:t>
      </w:r>
    </w:p>
    <w:p w:rsidR="004E2285" w:rsidRPr="0055435E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br w:type="page"/>
      </w:r>
      <w:r w:rsidR="004E2285" w:rsidRPr="0055435E">
        <w:rPr>
          <w:rFonts w:ascii="Tahoma" w:hAnsi="Tahoma" w:cs="Tahoma"/>
          <w:b/>
          <w:sz w:val="24"/>
          <w:szCs w:val="24"/>
          <w:lang w:val="en-US"/>
        </w:rPr>
        <w:lastRenderedPageBreak/>
        <w:t>III</w:t>
      </w:r>
      <w:r w:rsidR="004E2285" w:rsidRPr="0055435E">
        <w:rPr>
          <w:rFonts w:ascii="Tahoma" w:hAnsi="Tahoma" w:cs="Tahoma"/>
          <w:b/>
          <w:sz w:val="24"/>
          <w:szCs w:val="24"/>
        </w:rPr>
        <w:t>. ТЕХНИЧЕСКАЯ ЧАСТЬ</w:t>
      </w:r>
    </w:p>
    <w:p w:rsidR="00B01198" w:rsidRPr="0055435E" w:rsidRDefault="006B6B08" w:rsidP="003A7D50">
      <w:pPr>
        <w:pStyle w:val="3"/>
      </w:pPr>
      <w:bookmarkStart w:id="11" w:name="_Toc261601646"/>
      <w:r w:rsidRPr="0055435E">
        <w:t>3</w:t>
      </w:r>
      <w:r w:rsidR="00B1368C">
        <w:t>1</w:t>
      </w:r>
      <w:r w:rsidRPr="0055435E">
        <w:t xml:space="preserve">. </w:t>
      </w:r>
      <w:r w:rsidR="00F22806" w:rsidRPr="0055435E">
        <w:t>Техническое задание для выполнения работ/услуг</w:t>
      </w:r>
      <w:bookmarkEnd w:id="11"/>
    </w:p>
    <w:p w:rsidR="00831867" w:rsidRPr="0055435E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3</w:t>
      </w:r>
      <w:r w:rsidR="00B1368C">
        <w:rPr>
          <w:rFonts w:ascii="Tahoma" w:hAnsi="Tahoma" w:cs="Tahoma"/>
          <w:bCs/>
          <w:iCs/>
          <w:sz w:val="24"/>
          <w:szCs w:val="24"/>
        </w:rPr>
        <w:t>1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.1. </w:t>
      </w:r>
      <w:r w:rsidR="00F22806" w:rsidRPr="0055435E">
        <w:rPr>
          <w:rFonts w:ascii="Tahoma" w:hAnsi="Tahoma" w:cs="Tahoma"/>
          <w:bCs/>
          <w:iCs/>
          <w:sz w:val="24"/>
          <w:szCs w:val="24"/>
        </w:rPr>
        <w:t>Перечень, объем работ/услуг (далее также – Продукции), местоположение объекта и его характеристики, условия и требования выполнения Продукции указаны в Приложени</w:t>
      </w:r>
      <w:r w:rsidR="005F5285" w:rsidRPr="0055435E">
        <w:rPr>
          <w:rFonts w:ascii="Tahoma" w:hAnsi="Tahoma" w:cs="Tahoma"/>
          <w:bCs/>
          <w:iCs/>
          <w:sz w:val="24"/>
          <w:szCs w:val="24"/>
        </w:rPr>
        <w:t xml:space="preserve">ях </w:t>
      </w:r>
      <w:r w:rsidR="00F22806" w:rsidRPr="0055435E">
        <w:rPr>
          <w:rFonts w:ascii="Tahoma" w:hAnsi="Tahoma" w:cs="Tahoma"/>
          <w:bCs/>
          <w:iCs/>
          <w:sz w:val="24"/>
          <w:szCs w:val="24"/>
        </w:rPr>
        <w:t xml:space="preserve">№ </w:t>
      </w:r>
      <w:r w:rsidR="005F5285" w:rsidRPr="0055435E">
        <w:rPr>
          <w:rFonts w:ascii="Tahoma" w:hAnsi="Tahoma" w:cs="Tahoma"/>
          <w:bCs/>
          <w:iCs/>
          <w:sz w:val="24"/>
          <w:szCs w:val="24"/>
        </w:rPr>
        <w:t>2 и 6</w:t>
      </w:r>
      <w:r w:rsidR="00F22806" w:rsidRPr="0055435E">
        <w:rPr>
          <w:rFonts w:ascii="Tahoma" w:hAnsi="Tahoma" w:cs="Tahoma"/>
          <w:bCs/>
          <w:iCs/>
          <w:sz w:val="24"/>
          <w:szCs w:val="24"/>
        </w:rPr>
        <w:t xml:space="preserve"> к Приглашению</w:t>
      </w:r>
      <w:r w:rsidR="00E029A0" w:rsidRPr="0055435E">
        <w:rPr>
          <w:rFonts w:ascii="Tahoma" w:hAnsi="Tahoma" w:cs="Tahoma"/>
          <w:bCs/>
          <w:iCs/>
          <w:sz w:val="24"/>
          <w:szCs w:val="24"/>
        </w:rPr>
        <w:t>.</w:t>
      </w:r>
    </w:p>
    <w:p w:rsidR="00831867" w:rsidRPr="0055435E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3</w:t>
      </w:r>
      <w:r w:rsidR="00B1368C">
        <w:rPr>
          <w:rFonts w:ascii="Tahoma" w:hAnsi="Tahoma" w:cs="Tahoma"/>
          <w:bCs/>
          <w:iCs/>
          <w:sz w:val="24"/>
          <w:szCs w:val="24"/>
        </w:rPr>
        <w:t>1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.2. </w:t>
      </w:r>
      <w:r w:rsidR="00550174" w:rsidRPr="0055435E">
        <w:rPr>
          <w:rFonts w:ascii="Tahoma" w:hAnsi="Tahoma" w:cs="Tahoma"/>
          <w:bCs/>
          <w:iCs/>
          <w:sz w:val="24"/>
          <w:szCs w:val="24"/>
        </w:rPr>
        <w:t xml:space="preserve">Предложение </w:t>
      </w:r>
      <w:r w:rsidR="00E029A0" w:rsidRPr="0055435E">
        <w:rPr>
          <w:rFonts w:ascii="Tahoma" w:hAnsi="Tahoma" w:cs="Tahoma"/>
          <w:bCs/>
          <w:iCs/>
          <w:sz w:val="24"/>
          <w:szCs w:val="24"/>
        </w:rPr>
        <w:t>должен соответствовать требован</w:t>
      </w:r>
      <w:r w:rsidR="005F5285" w:rsidRPr="0055435E">
        <w:rPr>
          <w:rFonts w:ascii="Tahoma" w:hAnsi="Tahoma" w:cs="Tahoma"/>
          <w:bCs/>
          <w:iCs/>
          <w:sz w:val="24"/>
          <w:szCs w:val="24"/>
        </w:rPr>
        <w:t>иям, установленными в Приложениях</w:t>
      </w:r>
      <w:r w:rsidR="00E029A0" w:rsidRPr="0055435E">
        <w:rPr>
          <w:rFonts w:ascii="Tahoma" w:hAnsi="Tahoma" w:cs="Tahoma"/>
          <w:bCs/>
          <w:iCs/>
          <w:sz w:val="24"/>
          <w:szCs w:val="24"/>
        </w:rPr>
        <w:t xml:space="preserve"> №</w:t>
      </w:r>
      <w:r w:rsidR="005F5285" w:rsidRPr="0055435E">
        <w:rPr>
          <w:rFonts w:ascii="Tahoma" w:hAnsi="Tahoma" w:cs="Tahoma"/>
          <w:bCs/>
          <w:iCs/>
          <w:sz w:val="24"/>
          <w:szCs w:val="24"/>
        </w:rPr>
        <w:t xml:space="preserve"> 2 и</w:t>
      </w:r>
      <w:r w:rsidR="00E029A0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5F5285" w:rsidRPr="0055435E">
        <w:rPr>
          <w:rFonts w:ascii="Tahoma" w:hAnsi="Tahoma" w:cs="Tahoma"/>
          <w:bCs/>
          <w:iCs/>
          <w:sz w:val="24"/>
          <w:szCs w:val="24"/>
        </w:rPr>
        <w:t>6</w:t>
      </w:r>
      <w:r w:rsidR="009515B8" w:rsidRPr="0055435E">
        <w:rPr>
          <w:rFonts w:ascii="Tahoma" w:hAnsi="Tahoma" w:cs="Tahoma"/>
          <w:bCs/>
          <w:iCs/>
          <w:sz w:val="24"/>
          <w:szCs w:val="24"/>
        </w:rPr>
        <w:t xml:space="preserve"> к Приглашению.</w:t>
      </w:r>
    </w:p>
    <w:p w:rsidR="003C2609" w:rsidRPr="0055435E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4"/>
          <w:szCs w:val="24"/>
        </w:rPr>
      </w:pPr>
      <w:r w:rsidRPr="0055435E">
        <w:rPr>
          <w:rFonts w:ascii="Tahoma" w:hAnsi="Tahoma" w:cs="Tahoma"/>
          <w:b/>
          <w:bCs/>
          <w:iCs/>
          <w:sz w:val="24"/>
          <w:szCs w:val="24"/>
          <w:lang w:val="en-US"/>
        </w:rPr>
        <w:t>IV</w:t>
      </w:r>
      <w:r w:rsidRPr="0055435E">
        <w:rPr>
          <w:rFonts w:ascii="Tahoma" w:hAnsi="Tahoma" w:cs="Tahoma"/>
          <w:b/>
          <w:bCs/>
          <w:iCs/>
          <w:sz w:val="24"/>
          <w:szCs w:val="24"/>
        </w:rPr>
        <w:t xml:space="preserve">. </w:t>
      </w:r>
      <w:r w:rsidR="005E31D5" w:rsidRPr="0055435E">
        <w:rPr>
          <w:rFonts w:ascii="Tahoma" w:hAnsi="Tahoma" w:cs="Tahoma"/>
          <w:b/>
          <w:bCs/>
          <w:iCs/>
          <w:sz w:val="24"/>
          <w:szCs w:val="24"/>
        </w:rPr>
        <w:t xml:space="preserve">Порядок рассмотрения </w:t>
      </w:r>
      <w:r w:rsidR="00876284" w:rsidRPr="0055435E">
        <w:rPr>
          <w:rFonts w:ascii="Tahoma" w:hAnsi="Tahoma" w:cs="Tahoma"/>
          <w:b/>
          <w:bCs/>
          <w:iCs/>
          <w:sz w:val="24"/>
          <w:szCs w:val="24"/>
        </w:rPr>
        <w:t>П</w:t>
      </w:r>
      <w:r w:rsidR="005E31D5" w:rsidRPr="0055435E">
        <w:rPr>
          <w:rFonts w:ascii="Tahoma" w:hAnsi="Tahoma" w:cs="Tahoma"/>
          <w:b/>
          <w:bCs/>
          <w:iCs/>
          <w:sz w:val="24"/>
          <w:szCs w:val="24"/>
        </w:rPr>
        <w:t>редложений</w:t>
      </w:r>
    </w:p>
    <w:p w:rsidR="00B01198" w:rsidRPr="0055435E" w:rsidRDefault="00B77C8D" w:rsidP="003A7D50">
      <w:pPr>
        <w:pStyle w:val="3"/>
      </w:pPr>
      <w:r w:rsidRPr="0055435E">
        <w:t>3</w:t>
      </w:r>
      <w:r w:rsidR="00B1368C">
        <w:t>2</w:t>
      </w:r>
      <w:r w:rsidR="006B6B08" w:rsidRPr="0055435E">
        <w:t xml:space="preserve">. </w:t>
      </w:r>
      <w:r w:rsidR="00B127E5" w:rsidRPr="0055435E">
        <w:t xml:space="preserve">Комиссия по закупкам проводит рассмотрение Предложений в </w:t>
      </w:r>
      <w:r w:rsidR="00E618B7">
        <w:t xml:space="preserve">два </w:t>
      </w:r>
      <w:r w:rsidR="00B127E5" w:rsidRPr="0055435E">
        <w:t>этапа:</w:t>
      </w:r>
    </w:p>
    <w:p w:rsidR="00CD4654" w:rsidRPr="0055435E" w:rsidRDefault="005E31D5" w:rsidP="00E16DDD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I этап - предварительн</w:t>
      </w:r>
      <w:r w:rsidR="00753597" w:rsidRPr="0055435E">
        <w:rPr>
          <w:rFonts w:ascii="Tahoma" w:hAnsi="Tahoma" w:cs="Tahoma"/>
          <w:sz w:val="24"/>
          <w:szCs w:val="24"/>
        </w:rPr>
        <w:t>ый</w:t>
      </w:r>
      <w:r w:rsidRPr="0055435E">
        <w:rPr>
          <w:rFonts w:ascii="Tahoma" w:hAnsi="Tahoma" w:cs="Tahoma"/>
          <w:sz w:val="24"/>
          <w:szCs w:val="24"/>
        </w:rPr>
        <w:t xml:space="preserve"> квалификаци</w:t>
      </w:r>
      <w:r w:rsidR="00753597" w:rsidRPr="0055435E">
        <w:rPr>
          <w:rFonts w:ascii="Tahoma" w:hAnsi="Tahoma" w:cs="Tahoma"/>
          <w:sz w:val="24"/>
          <w:szCs w:val="24"/>
        </w:rPr>
        <w:t>онный отбор</w:t>
      </w:r>
      <w:r w:rsidRPr="0055435E">
        <w:rPr>
          <w:rFonts w:ascii="Tahoma" w:hAnsi="Tahoma" w:cs="Tahoma"/>
          <w:sz w:val="24"/>
          <w:szCs w:val="24"/>
        </w:rPr>
        <w:t>;</w:t>
      </w:r>
    </w:p>
    <w:p w:rsidR="00CD4654" w:rsidRPr="0055435E" w:rsidRDefault="0083308E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I</w:t>
      </w:r>
      <w:r w:rsidR="005E31D5" w:rsidRPr="0055435E">
        <w:rPr>
          <w:rFonts w:ascii="Tahoma" w:hAnsi="Tahoma" w:cs="Tahoma"/>
          <w:sz w:val="24"/>
          <w:szCs w:val="24"/>
        </w:rPr>
        <w:t xml:space="preserve">I этап – </w:t>
      </w:r>
      <w:r w:rsidR="00587DA6" w:rsidRPr="0055435E">
        <w:rPr>
          <w:rFonts w:ascii="Tahoma" w:hAnsi="Tahoma" w:cs="Tahoma"/>
          <w:sz w:val="24"/>
          <w:szCs w:val="24"/>
        </w:rPr>
        <w:t>оценка,</w:t>
      </w:r>
      <w:r w:rsidR="005E31D5" w:rsidRPr="0055435E">
        <w:rPr>
          <w:rFonts w:ascii="Tahoma" w:hAnsi="Tahoma" w:cs="Tahoma"/>
          <w:sz w:val="24"/>
          <w:szCs w:val="24"/>
        </w:rPr>
        <w:t xml:space="preserve"> по существу.</w:t>
      </w:r>
    </w:p>
    <w:p w:rsidR="00B01198" w:rsidRPr="0055435E" w:rsidRDefault="00B10FE3" w:rsidP="003A7D50">
      <w:pPr>
        <w:pStyle w:val="3"/>
      </w:pPr>
      <w:r>
        <w:t>32.1</w:t>
      </w:r>
      <w:r w:rsidR="0083308E" w:rsidRPr="0055435E">
        <w:t>.</w:t>
      </w:r>
      <w:r w:rsidR="004E1A5A" w:rsidRPr="0055435E">
        <w:t xml:space="preserve"> </w:t>
      </w:r>
      <w:r w:rsidR="005E31D5" w:rsidRPr="0055435E">
        <w:t>Предварительный квалификационный отбор проводится по следующим критериям:</w:t>
      </w:r>
    </w:p>
    <w:p w:rsidR="00A27F33" w:rsidRPr="0055435E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4854"/>
        <w:gridCol w:w="2106"/>
        <w:gridCol w:w="2229"/>
      </w:tblGrid>
      <w:tr w:rsidR="003C2609" w:rsidRPr="0055435E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55435E" w:rsidRDefault="003C2609" w:rsidP="003C260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55435E" w:rsidRDefault="003C2609" w:rsidP="003C260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55435E" w:rsidRDefault="003C2609" w:rsidP="003C260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Оценка контрагента</w:t>
            </w:r>
          </w:p>
        </w:tc>
      </w:tr>
      <w:tr w:rsidR="003C2609" w:rsidRPr="0055435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55435E" w:rsidRDefault="003C2609" w:rsidP="003C260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3C2609" w:rsidRPr="0055435E" w:rsidRDefault="003C2609" w:rsidP="003C260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C2609" w:rsidRPr="0055435E" w:rsidRDefault="003C2609" w:rsidP="003C260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Значение</w:t>
            </w:r>
          </w:p>
        </w:tc>
        <w:tc>
          <w:tcPr>
            <w:tcW w:w="2233" w:type="dxa"/>
          </w:tcPr>
          <w:p w:rsidR="003C2609" w:rsidRPr="0055435E" w:rsidRDefault="003C2609" w:rsidP="003C2609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Результат</w:t>
            </w:r>
          </w:p>
        </w:tc>
      </w:tr>
      <w:tr w:rsidR="000404EB" w:rsidRPr="0055435E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4919" w:type="dxa"/>
            <w:vMerge w:val="restart"/>
          </w:tcPr>
          <w:p w:rsidR="000404EB" w:rsidRPr="0055435E" w:rsidRDefault="000404EB" w:rsidP="00630A6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Контрагент отвечает одному из следующих требований:</w:t>
            </w:r>
          </w:p>
          <w:p w:rsidR="000404EB" w:rsidRPr="0055435E" w:rsidRDefault="000404EB" w:rsidP="00630A6B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процедуры;</w:t>
            </w:r>
          </w:p>
          <w:p w:rsidR="000404EB" w:rsidRPr="0055435E" w:rsidRDefault="000404EB" w:rsidP="005E31D5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процедуры</w:t>
            </w: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квалифицирован</w:t>
            </w:r>
          </w:p>
        </w:tc>
      </w:tr>
      <w:tr w:rsidR="000404EB" w:rsidRPr="0055435E" w:rsidTr="005E31D5">
        <w:trPr>
          <w:cantSplit/>
          <w:trHeight w:val="333"/>
        </w:trPr>
        <w:tc>
          <w:tcPr>
            <w:tcW w:w="576" w:type="dxa"/>
            <w:vMerge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  <w:tr w:rsidR="000404EB" w:rsidRPr="0055435E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4919" w:type="dxa"/>
            <w:vMerge w:val="restart"/>
          </w:tcPr>
          <w:p w:rsidR="000404EB" w:rsidRPr="0055435E" w:rsidRDefault="000404EB" w:rsidP="00EB49ED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квалифицирован</w:t>
            </w:r>
          </w:p>
        </w:tc>
      </w:tr>
      <w:tr w:rsidR="000404EB" w:rsidRPr="0055435E" w:rsidTr="005E31D5">
        <w:trPr>
          <w:cantSplit/>
          <w:trHeight w:val="149"/>
        </w:trPr>
        <w:tc>
          <w:tcPr>
            <w:tcW w:w="576" w:type="dxa"/>
            <w:vMerge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  <w:tr w:rsidR="000404EB" w:rsidRPr="0055435E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4919" w:type="dxa"/>
            <w:vMerge w:val="restart"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 xml:space="preserve">Деятельность контрагента не </w:t>
            </w:r>
            <w:r w:rsidRPr="0055435E">
              <w:rPr>
                <w:rFonts w:ascii="Tahoma" w:hAnsi="Tahoma" w:cs="Tahoma"/>
                <w:sz w:val="24"/>
                <w:szCs w:val="24"/>
              </w:rPr>
              <w:lastRenderedPageBreak/>
              <w:t>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квалифицирован</w:t>
            </w:r>
          </w:p>
        </w:tc>
      </w:tr>
      <w:tr w:rsidR="000404EB" w:rsidRPr="0055435E" w:rsidTr="005E31D5">
        <w:trPr>
          <w:cantSplit/>
          <w:trHeight w:val="360"/>
        </w:trPr>
        <w:tc>
          <w:tcPr>
            <w:tcW w:w="576" w:type="dxa"/>
            <w:vMerge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  <w:tr w:rsidR="000404EB" w:rsidRPr="0055435E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4919" w:type="dxa"/>
            <w:vMerge w:val="restart"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 xml:space="preserve">Контрагент имеет в своем штате квалифицированный и аттестованный персонал (в документации по </w:t>
            </w:r>
            <w:proofErr w:type="spellStart"/>
            <w:r w:rsidRPr="0055435E">
              <w:rPr>
                <w:rFonts w:ascii="Tahoma" w:hAnsi="Tahoma" w:cs="Tahoma"/>
                <w:sz w:val="24"/>
                <w:szCs w:val="24"/>
              </w:rPr>
              <w:t>предквалификации</w:t>
            </w:r>
            <w:proofErr w:type="spellEnd"/>
            <w:r w:rsidRPr="0055435E">
              <w:rPr>
                <w:rFonts w:ascii="Tahoma" w:hAnsi="Tahoma" w:cs="Tahoma"/>
                <w:sz w:val="24"/>
                <w:szCs w:val="24"/>
              </w:rPr>
              <w:t xml:space="preserve"> и/или закупке указываются конкретные требования по количеству, специальностям и квалификации персонала применительно к конкретному виду работ)</w:t>
            </w: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квалифицирован</w:t>
            </w:r>
          </w:p>
        </w:tc>
      </w:tr>
      <w:tr w:rsidR="000404EB" w:rsidRPr="0055435E" w:rsidTr="005E31D5">
        <w:trPr>
          <w:cantSplit/>
          <w:trHeight w:val="240"/>
        </w:trPr>
        <w:tc>
          <w:tcPr>
            <w:tcW w:w="576" w:type="dxa"/>
            <w:vMerge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  <w:tr w:rsidR="000404EB" w:rsidRPr="0055435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5.</w:t>
            </w:r>
          </w:p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 w:val="restart"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 xml:space="preserve">Контрагент имеет в своем штате квалифицированный и аттестованный персонал (в документации по </w:t>
            </w:r>
            <w:proofErr w:type="spellStart"/>
            <w:r w:rsidRPr="0055435E">
              <w:rPr>
                <w:rFonts w:ascii="Tahoma" w:hAnsi="Tahoma" w:cs="Tahoma"/>
                <w:sz w:val="24"/>
                <w:szCs w:val="24"/>
              </w:rPr>
              <w:t>предквалификации</w:t>
            </w:r>
            <w:proofErr w:type="spellEnd"/>
            <w:r w:rsidRPr="0055435E">
              <w:rPr>
                <w:rFonts w:ascii="Tahoma" w:hAnsi="Tahoma" w:cs="Tahoma"/>
                <w:sz w:val="24"/>
                <w:szCs w:val="24"/>
              </w:rPr>
              <w:t xml:space="preserve"> и/или закупке указываются конкретные требования по количеству, специальностям и квалификации персонала применительно к конкретному виду работ)</w:t>
            </w:r>
          </w:p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 xml:space="preserve">Контрагент имеет в собственности или в долгосрочной аренде (лизинге) производственные мощности, в </w:t>
            </w:r>
            <w:proofErr w:type="spellStart"/>
            <w:r w:rsidRPr="0055435E">
              <w:rPr>
                <w:rFonts w:ascii="Tahoma" w:hAnsi="Tahoma" w:cs="Tahoma"/>
                <w:sz w:val="24"/>
                <w:szCs w:val="24"/>
              </w:rPr>
              <w:t>т.ч</w:t>
            </w:r>
            <w:proofErr w:type="spellEnd"/>
            <w:r w:rsidRPr="0055435E">
              <w:rPr>
                <w:rFonts w:ascii="Tahoma" w:hAnsi="Tahoma" w:cs="Tahoma"/>
                <w:sz w:val="24"/>
                <w:szCs w:val="24"/>
              </w:rPr>
              <w:t xml:space="preserve">. производственные площадки, спецтехнику, оборудование в необходимых объемах и надлежащем техническом состоянии (в документации по </w:t>
            </w:r>
            <w:proofErr w:type="spellStart"/>
            <w:r w:rsidRPr="0055435E">
              <w:rPr>
                <w:rFonts w:ascii="Tahoma" w:hAnsi="Tahoma" w:cs="Tahoma"/>
                <w:sz w:val="24"/>
                <w:szCs w:val="24"/>
              </w:rPr>
              <w:t>предквалификации</w:t>
            </w:r>
            <w:proofErr w:type="spellEnd"/>
            <w:r w:rsidRPr="0055435E">
              <w:rPr>
                <w:rFonts w:ascii="Tahoma" w:hAnsi="Tahoma" w:cs="Tahoma"/>
                <w:sz w:val="24"/>
                <w:szCs w:val="24"/>
              </w:rPr>
              <w:t xml:space="preserve"> и/или закупке указываются конкретные требования по объемам и характеристикам производственных мощностей и по их техническому состоянию применительно к конкретному виду работ)</w:t>
            </w: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  <w:tr w:rsidR="000404EB" w:rsidRPr="0055435E" w:rsidTr="005E31D5">
        <w:trPr>
          <w:cantSplit/>
          <w:trHeight w:val="593"/>
        </w:trPr>
        <w:tc>
          <w:tcPr>
            <w:tcW w:w="576" w:type="dxa"/>
            <w:vMerge/>
          </w:tcPr>
          <w:p w:rsidR="000404EB" w:rsidRPr="0055435E" w:rsidDel="00941529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квалифицирован</w:t>
            </w:r>
          </w:p>
        </w:tc>
      </w:tr>
      <w:tr w:rsidR="000404EB" w:rsidRPr="0055435E" w:rsidTr="005E31D5">
        <w:trPr>
          <w:cantSplit/>
          <w:trHeight w:val="282"/>
        </w:trPr>
        <w:tc>
          <w:tcPr>
            <w:tcW w:w="576" w:type="dxa"/>
            <w:vMerge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  <w:tr w:rsidR="000404EB" w:rsidRPr="0055435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6.</w:t>
            </w:r>
          </w:p>
        </w:tc>
        <w:tc>
          <w:tcPr>
            <w:tcW w:w="4919" w:type="dxa"/>
            <w:vMerge w:val="restart"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color w:val="000000"/>
                <w:sz w:val="24"/>
                <w:szCs w:val="24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 w:rsidRPr="0055435E">
              <w:rPr>
                <w:rFonts w:ascii="Tahoma" w:hAnsi="Tahoma" w:cs="Tahoma"/>
                <w:color w:val="000000"/>
                <w:sz w:val="24"/>
                <w:szCs w:val="24"/>
              </w:rPr>
              <w:br/>
              <w:t xml:space="preserve">по сложности и объему </w:t>
            </w:r>
            <w:r w:rsidRPr="0055435E">
              <w:rPr>
                <w:rFonts w:ascii="Tahoma" w:hAnsi="Tahoma" w:cs="Tahoma"/>
                <w:sz w:val="24"/>
                <w:szCs w:val="24"/>
              </w:rPr>
              <w:t>аналогичные по номенклатуре</w:t>
            </w:r>
            <w:r w:rsidRPr="0055435E">
              <w:rPr>
                <w:rFonts w:ascii="Tahoma" w:hAnsi="Tahoma" w:cs="Tahoma"/>
                <w:color w:val="000000"/>
                <w:sz w:val="24"/>
                <w:szCs w:val="24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квалифицирован</w:t>
            </w:r>
          </w:p>
        </w:tc>
      </w:tr>
      <w:tr w:rsidR="000404EB" w:rsidRPr="0055435E" w:rsidTr="005E31D5">
        <w:trPr>
          <w:cantSplit/>
          <w:trHeight w:val="593"/>
        </w:trPr>
        <w:tc>
          <w:tcPr>
            <w:tcW w:w="576" w:type="dxa"/>
            <w:vMerge/>
          </w:tcPr>
          <w:p w:rsidR="000404EB" w:rsidRPr="0055435E" w:rsidDel="00941529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3C2609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3C260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  <w:tr w:rsidR="000404EB" w:rsidRPr="0055435E" w:rsidTr="00840584">
        <w:trPr>
          <w:cantSplit/>
          <w:trHeight w:val="593"/>
        </w:trPr>
        <w:tc>
          <w:tcPr>
            <w:tcW w:w="576" w:type="dxa"/>
            <w:vMerge w:val="restart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lastRenderedPageBreak/>
              <w:t>7.</w:t>
            </w:r>
          </w:p>
        </w:tc>
        <w:tc>
          <w:tcPr>
            <w:tcW w:w="4919" w:type="dxa"/>
            <w:vMerge w:val="restart"/>
          </w:tcPr>
          <w:p w:rsidR="000404EB" w:rsidRPr="0055435E" w:rsidRDefault="000404EB" w:rsidP="0084058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Используемое контрагентом для выполнения требований Технического задания, являющегося приложением к Приглашению, оборудование сертифицировано и имеет разрешение на применение (предоставляются копии подтверждающих документов). Контрагент имеет опыт применения, монтажа и наладки используемого оборудования, подтвержденный не менее 10 договорами (предоставляются копии договоров с актами выполненных работ, подписанных заказчиками без замечаний).</w:t>
            </w:r>
          </w:p>
        </w:tc>
        <w:tc>
          <w:tcPr>
            <w:tcW w:w="2126" w:type="dxa"/>
            <w:vAlign w:val="center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квалифицирован</w:t>
            </w:r>
          </w:p>
        </w:tc>
      </w:tr>
      <w:tr w:rsidR="000404EB" w:rsidRPr="0055435E" w:rsidTr="00840584">
        <w:trPr>
          <w:cantSplit/>
          <w:trHeight w:val="593"/>
        </w:trPr>
        <w:tc>
          <w:tcPr>
            <w:tcW w:w="576" w:type="dxa"/>
            <w:vMerge/>
          </w:tcPr>
          <w:p w:rsidR="000404EB" w:rsidRPr="0055435E" w:rsidDel="00941529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84058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  <w:tr w:rsidR="000404EB" w:rsidRPr="0055435E" w:rsidTr="00840584">
        <w:trPr>
          <w:cantSplit/>
          <w:trHeight w:val="593"/>
        </w:trPr>
        <w:tc>
          <w:tcPr>
            <w:tcW w:w="576" w:type="dxa"/>
            <w:vMerge w:val="restart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8.</w:t>
            </w:r>
          </w:p>
        </w:tc>
        <w:tc>
          <w:tcPr>
            <w:tcW w:w="4919" w:type="dxa"/>
            <w:vMerge w:val="restart"/>
          </w:tcPr>
          <w:p w:rsidR="000404EB" w:rsidRPr="0055435E" w:rsidRDefault="000404EB" w:rsidP="0084058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55435E">
              <w:rPr>
                <w:rFonts w:ascii="Tahoma" w:hAnsi="Tahoma" w:cs="Tahoma"/>
                <w:sz w:val="24"/>
                <w:szCs w:val="24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квалифицирован</w:t>
            </w:r>
          </w:p>
        </w:tc>
      </w:tr>
      <w:tr w:rsidR="000404EB" w:rsidRPr="0055435E" w:rsidTr="00840584">
        <w:trPr>
          <w:cantSplit/>
          <w:trHeight w:val="593"/>
        </w:trPr>
        <w:tc>
          <w:tcPr>
            <w:tcW w:w="576" w:type="dxa"/>
            <w:vMerge/>
          </w:tcPr>
          <w:p w:rsidR="000404EB" w:rsidRPr="0055435E" w:rsidDel="00941529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0404EB" w:rsidRPr="0055435E" w:rsidRDefault="000404EB" w:rsidP="0084058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55435E" w:rsidRDefault="000404EB" w:rsidP="0084058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не квалифицирован</w:t>
            </w:r>
          </w:p>
        </w:tc>
      </w:tr>
    </w:tbl>
    <w:p w:rsidR="005E31D5" w:rsidRPr="0055435E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Участник</w:t>
      </w:r>
      <w:r w:rsidR="005E31D5" w:rsidRPr="0055435E">
        <w:rPr>
          <w:rFonts w:ascii="Tahoma" w:hAnsi="Tahoma" w:cs="Tahoma"/>
          <w:bCs/>
          <w:iCs/>
          <w:sz w:val="24"/>
          <w:szCs w:val="24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55435E">
        <w:rPr>
          <w:rFonts w:ascii="Tahoma" w:hAnsi="Tahoma" w:cs="Tahoma"/>
          <w:bCs/>
          <w:iCs/>
          <w:sz w:val="24"/>
          <w:szCs w:val="24"/>
        </w:rPr>
        <w:t xml:space="preserve"> №№ 1-</w:t>
      </w:r>
      <w:r w:rsidR="000404EB" w:rsidRPr="0055435E">
        <w:rPr>
          <w:rFonts w:ascii="Tahoma" w:hAnsi="Tahoma" w:cs="Tahoma"/>
          <w:bCs/>
          <w:iCs/>
          <w:sz w:val="24"/>
          <w:szCs w:val="24"/>
        </w:rPr>
        <w:t>8</w:t>
      </w:r>
      <w:r w:rsidR="005E31D5" w:rsidRPr="0055435E">
        <w:rPr>
          <w:rFonts w:ascii="Tahoma" w:hAnsi="Tahoma" w:cs="Tahoma"/>
          <w:bCs/>
          <w:iCs/>
          <w:sz w:val="24"/>
          <w:szCs w:val="24"/>
        </w:rPr>
        <w:t>.</w:t>
      </w:r>
    </w:p>
    <w:p w:rsidR="00B01198" w:rsidRPr="0055435E" w:rsidRDefault="006B6B08" w:rsidP="00F56F9B">
      <w:pPr>
        <w:spacing w:before="120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3</w:t>
      </w:r>
      <w:r w:rsidR="00B10FE3">
        <w:rPr>
          <w:rFonts w:ascii="Tahoma" w:hAnsi="Tahoma" w:cs="Tahoma"/>
          <w:bCs/>
          <w:iCs/>
          <w:sz w:val="24"/>
          <w:szCs w:val="24"/>
        </w:rPr>
        <w:t>2</w:t>
      </w:r>
      <w:r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B10FE3">
        <w:rPr>
          <w:rFonts w:ascii="Tahoma" w:hAnsi="Tahoma" w:cs="Tahoma"/>
          <w:bCs/>
          <w:iCs/>
          <w:sz w:val="24"/>
          <w:szCs w:val="24"/>
        </w:rPr>
        <w:t>2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. </w:t>
      </w:r>
      <w:r w:rsidR="00705385" w:rsidRPr="0055435E">
        <w:rPr>
          <w:rFonts w:ascii="Tahoma" w:hAnsi="Tahoma" w:cs="Tahoma"/>
          <w:bCs/>
          <w:iCs/>
          <w:sz w:val="24"/>
          <w:szCs w:val="24"/>
        </w:rPr>
        <w:t>Предложения</w:t>
      </w:r>
      <w:r w:rsidR="00E47EB7" w:rsidRPr="0055435E">
        <w:rPr>
          <w:rFonts w:ascii="Tahoma" w:hAnsi="Tahoma" w:cs="Tahoma"/>
          <w:bCs/>
          <w:iCs/>
          <w:sz w:val="24"/>
          <w:szCs w:val="24"/>
        </w:rPr>
        <w:t>,</w:t>
      </w:r>
      <w:r w:rsidR="00705385" w:rsidRPr="0055435E">
        <w:rPr>
          <w:rFonts w:ascii="Tahoma" w:hAnsi="Tahoma" w:cs="Tahoma"/>
          <w:bCs/>
          <w:iCs/>
          <w:sz w:val="24"/>
          <w:szCs w:val="24"/>
        </w:rPr>
        <w:t xml:space="preserve"> не прошедши</w:t>
      </w:r>
      <w:r w:rsidR="009553B5" w:rsidRPr="0055435E">
        <w:rPr>
          <w:rFonts w:ascii="Tahoma" w:hAnsi="Tahoma" w:cs="Tahoma"/>
          <w:bCs/>
          <w:iCs/>
          <w:sz w:val="24"/>
          <w:szCs w:val="24"/>
        </w:rPr>
        <w:t>е</w:t>
      </w:r>
      <w:r w:rsidR="00705385" w:rsidRPr="0055435E">
        <w:rPr>
          <w:rFonts w:ascii="Tahoma" w:hAnsi="Tahoma" w:cs="Tahoma"/>
          <w:bCs/>
          <w:iCs/>
          <w:sz w:val="24"/>
          <w:szCs w:val="24"/>
        </w:rPr>
        <w:t xml:space="preserve"> предварительный квалификационный отбор </w:t>
      </w:r>
      <w:r w:rsidR="00F42710" w:rsidRPr="0055435E">
        <w:rPr>
          <w:rFonts w:ascii="Tahoma" w:hAnsi="Tahoma" w:cs="Tahoma"/>
          <w:bCs/>
          <w:iCs/>
          <w:sz w:val="24"/>
          <w:szCs w:val="24"/>
        </w:rPr>
        <w:t>участников</w:t>
      </w:r>
      <w:r w:rsidR="00E47EB7" w:rsidRPr="0055435E">
        <w:rPr>
          <w:rFonts w:ascii="Tahoma" w:hAnsi="Tahoma" w:cs="Tahoma"/>
          <w:bCs/>
          <w:iCs/>
          <w:sz w:val="24"/>
          <w:szCs w:val="24"/>
        </w:rPr>
        <w:t>,</w:t>
      </w:r>
      <w:r w:rsidR="00705385" w:rsidRPr="0055435E">
        <w:rPr>
          <w:rFonts w:ascii="Tahoma" w:hAnsi="Tahoma" w:cs="Tahoma"/>
          <w:bCs/>
          <w:iCs/>
          <w:sz w:val="24"/>
          <w:szCs w:val="24"/>
        </w:rPr>
        <w:t xml:space="preserve"> дальнейшему рассмотрению не подлежат.</w:t>
      </w:r>
    </w:p>
    <w:p w:rsidR="00705385" w:rsidRPr="0055435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55435E" w:rsidRDefault="00C75C06" w:rsidP="003A7D50">
      <w:pPr>
        <w:pStyle w:val="3"/>
      </w:pPr>
      <w:r>
        <w:t>3</w:t>
      </w:r>
      <w:r w:rsidR="00B10FE3">
        <w:t>2.3</w:t>
      </w:r>
      <w:r w:rsidR="00F56F9B" w:rsidRPr="0055435E">
        <w:t xml:space="preserve">. </w:t>
      </w:r>
      <w:r w:rsidR="00B10FE3">
        <w:t>Оценка предложений по существу (по цене).</w:t>
      </w:r>
    </w:p>
    <w:p w:rsidR="00AA52E6" w:rsidRPr="0055435E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4851"/>
        <w:gridCol w:w="2123"/>
        <w:gridCol w:w="2215"/>
      </w:tblGrid>
      <w:tr w:rsidR="00E146EF" w:rsidRPr="0055435E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Оценка Предложения</w:t>
            </w:r>
          </w:p>
        </w:tc>
      </w:tr>
      <w:tr w:rsidR="00E146EF" w:rsidRPr="0055435E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Значение/</w:t>
            </w:r>
            <w:r w:rsidRPr="0055435E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5435E">
              <w:rPr>
                <w:rFonts w:ascii="Tahoma" w:hAnsi="Tahoma" w:cs="Tahoma"/>
                <w:b/>
                <w:sz w:val="24"/>
                <w:szCs w:val="24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55435E">
              <w:rPr>
                <w:rFonts w:ascii="Tahoma" w:hAnsi="Tahoma" w:cs="Tahoma"/>
                <w:b/>
                <w:sz w:val="24"/>
                <w:szCs w:val="24"/>
              </w:rPr>
              <w:t>Результат</w:t>
            </w:r>
          </w:p>
        </w:tc>
      </w:tr>
      <w:tr w:rsidR="00E146EF" w:rsidRPr="0055435E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55435E" w:rsidRDefault="00E146EF" w:rsidP="00B10A67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55435E" w:rsidRDefault="00E146EF" w:rsidP="00B10A67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55435E">
              <w:rPr>
                <w:rFonts w:ascii="Tahoma" w:hAnsi="Tahoma" w:cs="Tahoma"/>
                <w:sz w:val="24"/>
                <w:szCs w:val="24"/>
              </w:rPr>
              <w:t>Р1</w:t>
            </w:r>
            <w:proofErr w:type="spellStart"/>
            <w:r w:rsidRPr="0055435E">
              <w:rPr>
                <w:rFonts w:ascii="Tahoma" w:hAnsi="Tahoma" w:cs="Tahoma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55435E">
              <w:rPr>
                <w:rFonts w:ascii="Tahoma" w:hAnsi="Tahoma" w:cs="Tahoma"/>
                <w:sz w:val="24"/>
                <w:szCs w:val="24"/>
                <w:lang w:val="en-US"/>
              </w:rPr>
              <w:t xml:space="preserve"> = </w:t>
            </w:r>
            <w:r w:rsidRPr="0055435E">
              <w:rPr>
                <w:rFonts w:ascii="Tahoma" w:hAnsi="Tahoma" w:cs="Tahoma"/>
                <w:sz w:val="24"/>
                <w:szCs w:val="24"/>
              </w:rPr>
              <w:t>К1</w:t>
            </w:r>
            <w:r w:rsidRPr="0055435E">
              <w:rPr>
                <w:rFonts w:ascii="Tahoma" w:hAnsi="Tahoma" w:cs="Tahoma"/>
                <w:sz w:val="24"/>
                <w:szCs w:val="24"/>
                <w:lang w:val="en-US"/>
              </w:rPr>
              <w:t xml:space="preserve"> x </w:t>
            </w:r>
            <w:r w:rsidRPr="0055435E">
              <w:rPr>
                <w:rFonts w:ascii="Tahoma" w:hAnsi="Tahoma" w:cs="Tahoma"/>
                <w:sz w:val="24"/>
                <w:szCs w:val="24"/>
              </w:rPr>
              <w:t>Ц</w:t>
            </w:r>
            <w:r w:rsidRPr="0055435E">
              <w:rPr>
                <w:rFonts w:ascii="Tahoma" w:hAnsi="Tahoma" w:cs="Tahoma"/>
                <w:sz w:val="24"/>
                <w:szCs w:val="24"/>
                <w:vertAlign w:val="subscript"/>
                <w:lang w:val="en-US"/>
              </w:rPr>
              <w:t>min</w:t>
            </w:r>
            <w:r w:rsidRPr="0055435E">
              <w:rPr>
                <w:rFonts w:ascii="Tahoma" w:hAnsi="Tahoma" w:cs="Tahoma"/>
                <w:sz w:val="24"/>
                <w:szCs w:val="24"/>
                <w:lang w:val="en-US"/>
              </w:rPr>
              <w:t>/</w:t>
            </w:r>
            <w:r w:rsidRPr="0055435E">
              <w:rPr>
                <w:rFonts w:ascii="Tahoma" w:hAnsi="Tahoma" w:cs="Tahoma"/>
                <w:sz w:val="24"/>
                <w:szCs w:val="24"/>
              </w:rPr>
              <w:t>Ц</w:t>
            </w:r>
            <w:proofErr w:type="spellStart"/>
            <w:r w:rsidRPr="0055435E">
              <w:rPr>
                <w:rFonts w:ascii="Tahoma" w:hAnsi="Tahoma" w:cs="Tahoma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55435E" w:rsidRDefault="00E146EF" w:rsidP="00712738">
      <w:pPr>
        <w:spacing w:before="120"/>
        <w:ind w:left="567"/>
        <w:jc w:val="center"/>
        <w:rPr>
          <w:rFonts w:ascii="Tahoma" w:hAnsi="Tahoma" w:cs="Tahoma"/>
          <w:sz w:val="24"/>
          <w:szCs w:val="24"/>
        </w:rPr>
      </w:pPr>
    </w:p>
    <w:p w:rsidR="00B01198" w:rsidRPr="0055435E" w:rsidRDefault="00E146EF" w:rsidP="006B6B08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lastRenderedPageBreak/>
        <w:t xml:space="preserve">Критерий 1. </w:t>
      </w:r>
      <w:r w:rsidRPr="0055435E">
        <w:rPr>
          <w:rFonts w:ascii="Tahoma" w:hAnsi="Tahoma" w:cs="Tahoma"/>
          <w:sz w:val="24"/>
          <w:szCs w:val="24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55435E">
        <w:rPr>
          <w:rFonts w:ascii="Tahoma" w:hAnsi="Tahoma" w:cs="Tahoma"/>
          <w:sz w:val="24"/>
          <w:szCs w:val="24"/>
          <w:vertAlign w:val="subscript"/>
          <w:lang w:val="en-US"/>
        </w:rPr>
        <w:t>i</w:t>
      </w:r>
      <w:proofErr w:type="spellEnd"/>
      <w:r w:rsidRPr="0055435E">
        <w:rPr>
          <w:rFonts w:ascii="Tahoma" w:hAnsi="Tahoma" w:cs="Tahoma"/>
          <w:sz w:val="24"/>
          <w:szCs w:val="24"/>
        </w:rPr>
        <w:t xml:space="preserve"> – рейтинг </w:t>
      </w:r>
      <w:proofErr w:type="spellStart"/>
      <w:r w:rsidRPr="0055435E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55435E">
        <w:rPr>
          <w:rFonts w:ascii="Tahoma" w:hAnsi="Tahoma" w:cs="Tahoma"/>
          <w:sz w:val="24"/>
          <w:szCs w:val="24"/>
        </w:rPr>
        <w:t>-го Предложения, Ц</w:t>
      </w:r>
      <w:proofErr w:type="spellStart"/>
      <w:r w:rsidRPr="0055435E">
        <w:rPr>
          <w:rFonts w:ascii="Tahoma" w:hAnsi="Tahoma" w:cs="Tahoma"/>
          <w:sz w:val="24"/>
          <w:szCs w:val="24"/>
          <w:vertAlign w:val="subscript"/>
          <w:lang w:val="en-US"/>
        </w:rPr>
        <w:t>i</w:t>
      </w:r>
      <w:proofErr w:type="spellEnd"/>
      <w:r w:rsidRPr="0055435E">
        <w:rPr>
          <w:rFonts w:ascii="Tahoma" w:hAnsi="Tahoma" w:cs="Tahoma"/>
          <w:sz w:val="24"/>
          <w:szCs w:val="24"/>
        </w:rPr>
        <w:t xml:space="preserve"> – цена </w:t>
      </w:r>
      <w:proofErr w:type="spellStart"/>
      <w:r w:rsidRPr="0055435E">
        <w:rPr>
          <w:rFonts w:ascii="Tahoma" w:hAnsi="Tahoma" w:cs="Tahoma"/>
          <w:sz w:val="24"/>
          <w:szCs w:val="24"/>
          <w:lang w:val="en-US"/>
        </w:rPr>
        <w:t>i</w:t>
      </w:r>
      <w:proofErr w:type="spellEnd"/>
      <w:r w:rsidRPr="0055435E">
        <w:rPr>
          <w:rFonts w:ascii="Tahoma" w:hAnsi="Tahoma" w:cs="Tahoma"/>
          <w:sz w:val="24"/>
          <w:szCs w:val="24"/>
        </w:rPr>
        <w:t>-го Предложения, Ц</w:t>
      </w:r>
      <w:r w:rsidRPr="0055435E">
        <w:rPr>
          <w:rFonts w:ascii="Tahoma" w:hAnsi="Tahoma" w:cs="Tahoma"/>
          <w:sz w:val="24"/>
          <w:szCs w:val="24"/>
          <w:vertAlign w:val="subscript"/>
          <w:lang w:val="en-US"/>
        </w:rPr>
        <w:t>min</w:t>
      </w:r>
      <w:r w:rsidRPr="0055435E">
        <w:rPr>
          <w:rFonts w:ascii="Tahoma" w:hAnsi="Tahoma" w:cs="Tahoma"/>
          <w:sz w:val="24"/>
          <w:szCs w:val="24"/>
        </w:rPr>
        <w:t xml:space="preserve"> – </w:t>
      </w:r>
      <w:r w:rsidR="000404EB" w:rsidRPr="0055435E">
        <w:rPr>
          <w:rFonts w:ascii="Tahoma" w:hAnsi="Tahoma" w:cs="Tahoma"/>
          <w:sz w:val="24"/>
          <w:szCs w:val="24"/>
        </w:rPr>
        <w:t>цена предложения</w:t>
      </w:r>
      <w:r w:rsidR="001A5CCE" w:rsidRPr="0055435E">
        <w:rPr>
          <w:rFonts w:ascii="Tahoma" w:hAnsi="Tahoma" w:cs="Tahoma"/>
          <w:sz w:val="24"/>
          <w:szCs w:val="24"/>
        </w:rPr>
        <w:t>, которому присвоен максимальный рейтинг.</w:t>
      </w:r>
    </w:p>
    <w:p w:rsidR="00B127E5" w:rsidRPr="0055435E" w:rsidRDefault="001A5CCE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 xml:space="preserve"> </w:t>
      </w:r>
      <w:r w:rsidR="00B96CE0" w:rsidRPr="0055435E">
        <w:rPr>
          <w:rFonts w:ascii="Tahoma" w:hAnsi="Tahoma" w:cs="Tahoma"/>
          <w:bCs/>
          <w:iCs/>
          <w:sz w:val="24"/>
          <w:szCs w:val="24"/>
        </w:rPr>
        <w:t xml:space="preserve">При рассмотрении Предложений Оферентов по критерию минимальной цены Цена подлежит рассмотрению без учета НДС. </w:t>
      </w:r>
    </w:p>
    <w:p w:rsidR="00B01198" w:rsidRPr="0055435E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3</w:t>
      </w:r>
      <w:r w:rsidR="00BC5D25">
        <w:rPr>
          <w:rFonts w:ascii="Tahoma" w:hAnsi="Tahoma" w:cs="Tahoma"/>
          <w:bCs/>
          <w:iCs/>
          <w:sz w:val="24"/>
          <w:szCs w:val="24"/>
        </w:rPr>
        <w:t>2</w:t>
      </w:r>
      <w:r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F56F9B" w:rsidRPr="0055435E">
        <w:rPr>
          <w:rFonts w:ascii="Tahoma" w:hAnsi="Tahoma" w:cs="Tahoma"/>
          <w:bCs/>
          <w:iCs/>
          <w:sz w:val="24"/>
          <w:szCs w:val="24"/>
        </w:rPr>
        <w:t>4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. </w:t>
      </w:r>
      <w:r w:rsidR="008D1C73" w:rsidRPr="0055435E">
        <w:rPr>
          <w:rFonts w:ascii="Tahoma" w:hAnsi="Tahoma" w:cs="Tahoma"/>
          <w:bCs/>
          <w:iCs/>
          <w:sz w:val="24"/>
          <w:szCs w:val="24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55435E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</w:t>
      </w:r>
      <w:r w:rsidR="00B4398C" w:rsidRPr="0055435E">
        <w:rPr>
          <w:rFonts w:ascii="Tahoma" w:hAnsi="Tahoma" w:cs="Tahoma"/>
          <w:bCs/>
          <w:iCs/>
          <w:sz w:val="24"/>
          <w:szCs w:val="24"/>
        </w:rPr>
        <w:t xml:space="preserve"> по электронной почте, либо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143FE4" w:rsidRPr="0055435E">
        <w:rPr>
          <w:rFonts w:ascii="Tahoma" w:hAnsi="Tahoma" w:cs="Tahoma"/>
          <w:bCs/>
          <w:iCs/>
          <w:sz w:val="24"/>
          <w:szCs w:val="24"/>
        </w:rPr>
        <w:t>посредством электронной торговой площадки</w:t>
      </w:r>
      <w:r w:rsidRPr="0055435E">
        <w:rPr>
          <w:rFonts w:ascii="Tahoma" w:hAnsi="Tahoma" w:cs="Tahoma"/>
          <w:bCs/>
          <w:iCs/>
          <w:sz w:val="24"/>
          <w:szCs w:val="24"/>
        </w:rPr>
        <w:t>. Срок предоставления Предложения – не менее 2 рабочих дней, но не более 5 рабочих дней.</w:t>
      </w:r>
    </w:p>
    <w:p w:rsidR="00E7272E" w:rsidRPr="0055435E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55435E">
        <w:rPr>
          <w:rFonts w:ascii="Tahoma" w:hAnsi="Tahoma" w:cs="Tahoma"/>
          <w:bCs/>
          <w:iCs/>
          <w:sz w:val="24"/>
          <w:szCs w:val="24"/>
        </w:rPr>
        <w:t>У</w:t>
      </w:r>
      <w:r w:rsidRPr="0055435E">
        <w:rPr>
          <w:rFonts w:ascii="Tahoma" w:hAnsi="Tahoma" w:cs="Tahoma"/>
          <w:bCs/>
          <w:iCs/>
          <w:sz w:val="24"/>
          <w:szCs w:val="24"/>
        </w:rPr>
        <w:t>частников, Организатор учитыва</w:t>
      </w:r>
      <w:r w:rsidR="000D3CEC" w:rsidRPr="0055435E">
        <w:rPr>
          <w:rFonts w:ascii="Tahoma" w:hAnsi="Tahoma" w:cs="Tahoma"/>
          <w:bCs/>
          <w:iCs/>
          <w:sz w:val="24"/>
          <w:szCs w:val="24"/>
        </w:rPr>
        <w:t>ет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 их первоначальные Предложения.</w:t>
      </w:r>
      <w:r w:rsidR="000D3CEC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0D3CEC" w:rsidRPr="0055435E">
        <w:rPr>
          <w:rFonts w:ascii="Tahoma" w:hAnsi="Tahoma" w:cs="Tahoma"/>
          <w:color w:val="000000"/>
          <w:sz w:val="24"/>
          <w:szCs w:val="24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55435E">
        <w:rPr>
          <w:rFonts w:ascii="Tahoma" w:hAnsi="Tahoma" w:cs="Tahoma"/>
          <w:bCs/>
          <w:iCs/>
          <w:sz w:val="24"/>
          <w:szCs w:val="24"/>
        </w:rPr>
        <w:t>Участников</w:t>
      </w:r>
      <w:r w:rsidR="000D3CEC" w:rsidRPr="0055435E">
        <w:rPr>
          <w:rFonts w:ascii="Tahoma" w:hAnsi="Tahoma" w:cs="Tahoma"/>
          <w:color w:val="000000"/>
          <w:sz w:val="24"/>
          <w:szCs w:val="24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55435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3</w:t>
      </w:r>
      <w:r w:rsidR="00BC5D25">
        <w:rPr>
          <w:rFonts w:ascii="Tahoma" w:hAnsi="Tahoma" w:cs="Tahoma"/>
          <w:bCs/>
          <w:iCs/>
          <w:sz w:val="24"/>
          <w:szCs w:val="24"/>
        </w:rPr>
        <w:t>2</w:t>
      </w:r>
      <w:r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F56F9B" w:rsidRPr="0055435E">
        <w:rPr>
          <w:rFonts w:ascii="Tahoma" w:hAnsi="Tahoma" w:cs="Tahoma"/>
          <w:bCs/>
          <w:iCs/>
          <w:sz w:val="24"/>
          <w:szCs w:val="24"/>
        </w:rPr>
        <w:t>5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. </w:t>
      </w:r>
      <w:r w:rsidR="002F180B" w:rsidRPr="0055435E">
        <w:rPr>
          <w:rFonts w:ascii="Tahoma" w:hAnsi="Tahoma" w:cs="Tahoma"/>
          <w:bCs/>
          <w:iCs/>
          <w:sz w:val="24"/>
          <w:szCs w:val="24"/>
        </w:rPr>
        <w:t>Победителем признается участник, Предложение которого:</w:t>
      </w:r>
    </w:p>
    <w:p w:rsidR="005C312A" w:rsidRPr="0055435E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•</w:t>
      </w:r>
      <w:r w:rsidRPr="0055435E">
        <w:rPr>
          <w:rFonts w:ascii="Tahoma" w:hAnsi="Tahoma" w:cs="Tahoma"/>
          <w:bCs/>
          <w:iCs/>
          <w:sz w:val="24"/>
          <w:szCs w:val="24"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55435E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•</w:t>
      </w:r>
      <w:r w:rsidRPr="0055435E">
        <w:rPr>
          <w:rFonts w:ascii="Tahoma" w:hAnsi="Tahoma" w:cs="Tahoma"/>
          <w:bCs/>
          <w:iCs/>
          <w:sz w:val="24"/>
          <w:szCs w:val="24"/>
        </w:rPr>
        <w:tab/>
        <w:t xml:space="preserve">набрало наивысший рейтинг, в соответствии с порядком оценки </w:t>
      </w:r>
      <w:r w:rsidR="00AB5EFF" w:rsidRPr="0055435E">
        <w:rPr>
          <w:rFonts w:ascii="Tahoma" w:hAnsi="Tahoma" w:cs="Tahoma"/>
          <w:bCs/>
          <w:iCs/>
          <w:sz w:val="24"/>
          <w:szCs w:val="24"/>
        </w:rPr>
        <w:t>Предложений</w:t>
      </w:r>
      <w:r w:rsidRPr="0055435E">
        <w:rPr>
          <w:rFonts w:ascii="Tahoma" w:hAnsi="Tahoma" w:cs="Tahoma"/>
          <w:bCs/>
          <w:iCs/>
          <w:sz w:val="24"/>
          <w:szCs w:val="24"/>
        </w:rPr>
        <w:t>, установленным в Приглашении.</w:t>
      </w:r>
    </w:p>
    <w:p w:rsidR="00EB7D71" w:rsidRPr="0055435E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55435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3</w:t>
      </w:r>
      <w:r w:rsidR="00C62D21">
        <w:rPr>
          <w:rFonts w:ascii="Tahoma" w:hAnsi="Tahoma" w:cs="Tahoma"/>
          <w:sz w:val="24"/>
          <w:szCs w:val="24"/>
        </w:rPr>
        <w:t>2</w:t>
      </w:r>
      <w:r w:rsidR="00F56F9B" w:rsidRPr="0055435E">
        <w:rPr>
          <w:rFonts w:ascii="Tahoma" w:hAnsi="Tahoma" w:cs="Tahoma"/>
          <w:sz w:val="24"/>
          <w:szCs w:val="24"/>
        </w:rPr>
        <w:t>.6</w:t>
      </w:r>
      <w:r w:rsidRPr="0055435E">
        <w:rPr>
          <w:rFonts w:ascii="Tahoma" w:hAnsi="Tahoma" w:cs="Tahoma"/>
          <w:sz w:val="24"/>
          <w:szCs w:val="24"/>
        </w:rPr>
        <w:t xml:space="preserve">. </w:t>
      </w:r>
      <w:r w:rsidR="001460C9" w:rsidRPr="0055435E">
        <w:rPr>
          <w:rFonts w:ascii="Tahoma" w:hAnsi="Tahoma" w:cs="Tahoma"/>
          <w:sz w:val="24"/>
          <w:szCs w:val="24"/>
        </w:rPr>
        <w:t xml:space="preserve">Комиссия составляет протокол по итогам закупки, в котором должны содержаться сведения об объеме, цене, сроке исполнения договора, об участниках </w:t>
      </w:r>
      <w:r w:rsidR="00EB49ED" w:rsidRPr="0055435E">
        <w:rPr>
          <w:rFonts w:ascii="Tahoma" w:hAnsi="Tahoma" w:cs="Tahoma"/>
          <w:sz w:val="24"/>
          <w:szCs w:val="24"/>
        </w:rPr>
        <w:t>процедуры</w:t>
      </w:r>
      <w:r w:rsidR="001460C9" w:rsidRPr="0055435E">
        <w:rPr>
          <w:rFonts w:ascii="Tahoma" w:hAnsi="Tahoma" w:cs="Tahoma"/>
          <w:sz w:val="24"/>
          <w:szCs w:val="24"/>
        </w:rPr>
        <w:t xml:space="preserve"> заявки на участие в </w:t>
      </w:r>
      <w:r w:rsidR="00EB49ED" w:rsidRPr="0055435E">
        <w:rPr>
          <w:rFonts w:ascii="Tahoma" w:hAnsi="Tahoma" w:cs="Tahoma"/>
          <w:sz w:val="24"/>
          <w:szCs w:val="24"/>
        </w:rPr>
        <w:t>процедуре</w:t>
      </w:r>
      <w:r w:rsidR="001460C9" w:rsidRPr="0055435E">
        <w:rPr>
          <w:rFonts w:ascii="Tahoma" w:hAnsi="Tahoma" w:cs="Tahoma"/>
          <w:sz w:val="24"/>
          <w:szCs w:val="24"/>
        </w:rPr>
        <w:t xml:space="preserve"> которых были рассмотрены, о принятом на основании результатов оценки и сопоставления заявок на участие в </w:t>
      </w:r>
      <w:r w:rsidR="00EB49ED" w:rsidRPr="0055435E">
        <w:rPr>
          <w:rFonts w:ascii="Tahoma" w:hAnsi="Tahoma" w:cs="Tahoma"/>
          <w:sz w:val="24"/>
          <w:szCs w:val="24"/>
        </w:rPr>
        <w:t>процедуре</w:t>
      </w:r>
      <w:r w:rsidR="001460C9" w:rsidRPr="0055435E">
        <w:rPr>
          <w:rFonts w:ascii="Tahoma" w:hAnsi="Tahoma" w:cs="Tahoma"/>
          <w:sz w:val="24"/>
          <w:szCs w:val="24"/>
        </w:rPr>
        <w:t xml:space="preserve"> решении. </w:t>
      </w:r>
      <w:r w:rsidR="001460C9" w:rsidRPr="0055435E">
        <w:rPr>
          <w:rFonts w:ascii="Tahoma" w:hAnsi="Tahoma" w:cs="Tahoma"/>
          <w:bCs/>
          <w:iCs/>
          <w:sz w:val="24"/>
          <w:szCs w:val="24"/>
        </w:rPr>
        <w:t xml:space="preserve">Протокол подписывается </w:t>
      </w:r>
      <w:r w:rsidR="001460C9" w:rsidRPr="0055435E">
        <w:rPr>
          <w:rFonts w:ascii="Tahoma" w:hAnsi="Tahoma" w:cs="Tahoma"/>
          <w:sz w:val="24"/>
          <w:szCs w:val="24"/>
        </w:rPr>
        <w:t>Председателем Комиссии и Секретарем Комиссии</w:t>
      </w:r>
      <w:r w:rsidR="001460C9" w:rsidRPr="0055435E">
        <w:rPr>
          <w:rFonts w:ascii="Tahoma" w:hAnsi="Tahoma" w:cs="Tahoma"/>
          <w:bCs/>
          <w:iCs/>
          <w:sz w:val="24"/>
          <w:szCs w:val="24"/>
        </w:rPr>
        <w:t xml:space="preserve"> и размещается Организатором на официальном интернет-сайте Организатора не позднее чем через три дня со дня подписания такого протокола</w:t>
      </w:r>
      <w:r w:rsidR="002F180B"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</w:p>
    <w:p w:rsidR="00B01198" w:rsidRPr="0055435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3</w:t>
      </w:r>
      <w:r w:rsidR="00C62D21">
        <w:rPr>
          <w:rFonts w:ascii="Tahoma" w:hAnsi="Tahoma" w:cs="Tahoma"/>
          <w:bCs/>
          <w:iCs/>
          <w:sz w:val="24"/>
          <w:szCs w:val="24"/>
        </w:rPr>
        <w:t>2</w:t>
      </w:r>
      <w:r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F56F9B" w:rsidRPr="0055435E">
        <w:rPr>
          <w:rFonts w:ascii="Tahoma" w:hAnsi="Tahoma" w:cs="Tahoma"/>
          <w:bCs/>
          <w:iCs/>
          <w:sz w:val="24"/>
          <w:szCs w:val="24"/>
        </w:rPr>
        <w:t>7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.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Проекты договоров, которые составляются путем включения условий исполнения договора, предложенных победителем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 xml:space="preserve">процедуры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в Предложении на участие в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>процедуре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, в проект договора, приложенный к Приглашению, </w:t>
      </w:r>
      <w:r w:rsidR="00C67EF1" w:rsidRPr="0055435E">
        <w:rPr>
          <w:rFonts w:ascii="Tahoma" w:hAnsi="Tahoma" w:cs="Tahoma"/>
          <w:bCs/>
          <w:iCs/>
          <w:sz w:val="24"/>
          <w:szCs w:val="24"/>
        </w:rPr>
        <w:lastRenderedPageBreak/>
        <w:t xml:space="preserve">направляются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победителю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 xml:space="preserve">процедуры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Заказчиками, указанными в Приложении № 2 к Приглашению, в течение </w:t>
      </w:r>
      <w:r w:rsidR="00C67EF1" w:rsidRPr="0055435E">
        <w:rPr>
          <w:rFonts w:ascii="Tahoma" w:hAnsi="Tahoma" w:cs="Tahoma"/>
          <w:bCs/>
          <w:iCs/>
          <w:sz w:val="24"/>
          <w:szCs w:val="24"/>
        </w:rPr>
        <w:t>10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рабочих дней с момента опубликования протокола. Победитель</w:t>
      </w:r>
      <w:r w:rsidR="00ED19BE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>не вправе отказаться от заключения договоров.</w:t>
      </w:r>
      <w:r w:rsidR="00C67EF1" w:rsidRPr="0055435E">
        <w:rPr>
          <w:rFonts w:ascii="Tahoma" w:hAnsi="Tahoma" w:cs="Tahoma"/>
          <w:bCs/>
          <w:iCs/>
          <w:sz w:val="24"/>
          <w:szCs w:val="24"/>
        </w:rPr>
        <w:t xml:space="preserve"> Победитель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>процедуры</w:t>
      </w:r>
      <w:r w:rsidR="00C67EF1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0A0322" w:rsidRPr="0055435E">
        <w:rPr>
          <w:rFonts w:ascii="Tahoma" w:hAnsi="Tahoma" w:cs="Tahoma"/>
          <w:bCs/>
          <w:iCs/>
          <w:sz w:val="24"/>
          <w:szCs w:val="24"/>
        </w:rPr>
        <w:t>направляет</w:t>
      </w:r>
      <w:r w:rsidR="00C67EF1" w:rsidRPr="0055435E">
        <w:rPr>
          <w:rFonts w:ascii="Tahoma" w:hAnsi="Tahoma" w:cs="Tahoma"/>
          <w:bCs/>
          <w:iCs/>
          <w:sz w:val="24"/>
          <w:szCs w:val="24"/>
        </w:rPr>
        <w:t xml:space="preserve"> договор, подписанный со своей стороны,</w:t>
      </w:r>
      <w:r w:rsidR="000A0322" w:rsidRPr="0055435E">
        <w:rPr>
          <w:rFonts w:ascii="Tahoma" w:hAnsi="Tahoma" w:cs="Tahoma"/>
          <w:bCs/>
          <w:iCs/>
          <w:sz w:val="24"/>
          <w:szCs w:val="24"/>
        </w:rPr>
        <w:t xml:space="preserve"> Заказчику в течение 5 рабочих дней с момента его получения</w:t>
      </w:r>
      <w:r w:rsidR="00C67EF1" w:rsidRPr="0055435E">
        <w:rPr>
          <w:rFonts w:ascii="Tahoma" w:hAnsi="Tahoma" w:cs="Tahoma"/>
          <w:bCs/>
          <w:iCs/>
          <w:sz w:val="24"/>
          <w:szCs w:val="24"/>
        </w:rPr>
        <w:t>.</w:t>
      </w:r>
    </w:p>
    <w:p w:rsidR="00B01198" w:rsidRPr="0055435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bCs/>
          <w:iCs/>
          <w:sz w:val="24"/>
          <w:szCs w:val="24"/>
        </w:rPr>
        <w:t>3</w:t>
      </w:r>
      <w:r w:rsidR="00C62D21">
        <w:rPr>
          <w:rFonts w:ascii="Tahoma" w:hAnsi="Tahoma" w:cs="Tahoma"/>
          <w:bCs/>
          <w:iCs/>
          <w:sz w:val="24"/>
          <w:szCs w:val="24"/>
        </w:rPr>
        <w:t>2</w:t>
      </w:r>
      <w:r w:rsidRPr="0055435E">
        <w:rPr>
          <w:rFonts w:ascii="Tahoma" w:hAnsi="Tahoma" w:cs="Tahoma"/>
          <w:bCs/>
          <w:iCs/>
          <w:sz w:val="24"/>
          <w:szCs w:val="24"/>
        </w:rPr>
        <w:t>.</w:t>
      </w:r>
      <w:r w:rsidR="00F56F9B" w:rsidRPr="0055435E">
        <w:rPr>
          <w:rFonts w:ascii="Tahoma" w:hAnsi="Tahoma" w:cs="Tahoma"/>
          <w:bCs/>
          <w:iCs/>
          <w:sz w:val="24"/>
          <w:szCs w:val="24"/>
        </w:rPr>
        <w:t>8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.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>В случае</w:t>
      </w:r>
      <w:r w:rsidR="00186DF6" w:rsidRPr="0055435E">
        <w:rPr>
          <w:rFonts w:ascii="Tahoma" w:hAnsi="Tahoma" w:cs="Tahoma"/>
          <w:bCs/>
          <w:iCs/>
          <w:sz w:val="24"/>
          <w:szCs w:val="24"/>
        </w:rPr>
        <w:t>,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если </w:t>
      </w:r>
      <w:r w:rsidR="00C67EF1" w:rsidRPr="0055435E">
        <w:rPr>
          <w:rFonts w:ascii="Tahoma" w:hAnsi="Tahoma" w:cs="Tahoma"/>
          <w:bCs/>
          <w:iCs/>
          <w:sz w:val="24"/>
          <w:szCs w:val="24"/>
        </w:rPr>
        <w:t>д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>о окончани</w:t>
      </w:r>
      <w:r w:rsidR="00C67EF1" w:rsidRPr="0055435E">
        <w:rPr>
          <w:rFonts w:ascii="Tahoma" w:hAnsi="Tahoma" w:cs="Tahoma"/>
          <w:bCs/>
          <w:iCs/>
          <w:sz w:val="24"/>
          <w:szCs w:val="24"/>
        </w:rPr>
        <w:t>я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Срока подачи Предложений на участие в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 xml:space="preserve">процедуре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подано только одно Предложение на участие в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>процедуре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или не подано ни одн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ого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Предложения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,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 xml:space="preserve">процедура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признается несостоявшимся. В случае если 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Приглашением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предусмотрено два и более лота,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 xml:space="preserve">процедура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>признается не состоявш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>ейся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только в отношении тех лотов, в отношении которых подан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о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только одн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о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Предложение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на участие в </w:t>
      </w:r>
      <w:r w:rsidR="00EB49ED" w:rsidRPr="0055435E">
        <w:rPr>
          <w:rFonts w:ascii="Tahoma" w:hAnsi="Tahoma" w:cs="Tahoma"/>
          <w:bCs/>
          <w:iCs/>
          <w:sz w:val="24"/>
          <w:szCs w:val="24"/>
        </w:rPr>
        <w:t xml:space="preserve">процедуре 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>или не подан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о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ни одн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ого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 xml:space="preserve"> </w:t>
      </w:r>
      <w:r w:rsidR="000903AD" w:rsidRPr="0055435E">
        <w:rPr>
          <w:rFonts w:ascii="Tahoma" w:hAnsi="Tahoma" w:cs="Tahoma"/>
          <w:bCs/>
          <w:iCs/>
          <w:sz w:val="24"/>
          <w:szCs w:val="24"/>
        </w:rPr>
        <w:t>Предложения</w:t>
      </w:r>
      <w:r w:rsidR="00F60B76" w:rsidRPr="0055435E">
        <w:rPr>
          <w:rFonts w:ascii="Tahoma" w:hAnsi="Tahoma" w:cs="Tahoma"/>
          <w:bCs/>
          <w:iCs/>
          <w:sz w:val="24"/>
          <w:szCs w:val="24"/>
        </w:rPr>
        <w:t>.</w:t>
      </w:r>
    </w:p>
    <w:p w:rsidR="00B01198" w:rsidRPr="0055435E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3</w:t>
      </w:r>
      <w:r w:rsidR="00C62D21">
        <w:rPr>
          <w:rFonts w:ascii="Tahoma" w:hAnsi="Tahoma" w:cs="Tahoma"/>
          <w:sz w:val="24"/>
          <w:szCs w:val="24"/>
        </w:rPr>
        <w:t>2</w:t>
      </w:r>
      <w:r w:rsidR="00884589" w:rsidRPr="0055435E">
        <w:rPr>
          <w:rFonts w:ascii="Tahoma" w:hAnsi="Tahoma" w:cs="Tahoma"/>
          <w:sz w:val="24"/>
          <w:szCs w:val="24"/>
        </w:rPr>
        <w:t>.9</w:t>
      </w:r>
      <w:r w:rsidRPr="0055435E">
        <w:rPr>
          <w:rFonts w:ascii="Tahoma" w:hAnsi="Tahoma" w:cs="Tahoma"/>
          <w:sz w:val="24"/>
          <w:szCs w:val="24"/>
        </w:rPr>
        <w:t xml:space="preserve">. </w:t>
      </w:r>
      <w:r w:rsidR="00B6475B" w:rsidRPr="0055435E">
        <w:rPr>
          <w:rFonts w:ascii="Tahoma" w:hAnsi="Tahoma" w:cs="Tahoma"/>
          <w:sz w:val="24"/>
          <w:szCs w:val="24"/>
        </w:rPr>
        <w:t xml:space="preserve">Организатор вправе потребовать от любого участника прохождения </w:t>
      </w:r>
      <w:proofErr w:type="spellStart"/>
      <w:r w:rsidR="00B6475B" w:rsidRPr="0055435E">
        <w:rPr>
          <w:rFonts w:ascii="Tahoma" w:hAnsi="Tahoma" w:cs="Tahoma"/>
          <w:sz w:val="24"/>
          <w:szCs w:val="24"/>
        </w:rPr>
        <w:t>постквалификации</w:t>
      </w:r>
      <w:proofErr w:type="spellEnd"/>
      <w:r w:rsidR="00B6475B" w:rsidRPr="0055435E">
        <w:rPr>
          <w:rFonts w:ascii="Tahoma" w:hAnsi="Tahoma" w:cs="Tahoma"/>
          <w:sz w:val="24"/>
          <w:szCs w:val="24"/>
        </w:rPr>
        <w:t xml:space="preserve"> – подтверждения его соответствия квалификационным требованиям перед принятием </w:t>
      </w:r>
      <w:r w:rsidR="00B6475B" w:rsidRPr="0055435E">
        <w:rPr>
          <w:rFonts w:ascii="Tahoma" w:hAnsi="Tahoma" w:cs="Tahoma"/>
          <w:bCs/>
          <w:iCs/>
          <w:sz w:val="24"/>
          <w:szCs w:val="24"/>
        </w:rPr>
        <w:t>Комиссией по закупкам решения о заключении договоров</w:t>
      </w:r>
      <w:r w:rsidR="00B6475B" w:rsidRPr="0055435E">
        <w:rPr>
          <w:rFonts w:ascii="Tahoma" w:hAnsi="Tahoma" w:cs="Tahoma"/>
          <w:sz w:val="24"/>
          <w:szCs w:val="24"/>
        </w:rPr>
        <w:t>.</w:t>
      </w:r>
    </w:p>
    <w:p w:rsidR="00B6475B" w:rsidRPr="0055435E" w:rsidRDefault="00B6475B" w:rsidP="00B6475B">
      <w:pPr>
        <w:spacing w:before="120"/>
        <w:ind w:left="567"/>
        <w:jc w:val="both"/>
        <w:rPr>
          <w:rFonts w:ascii="Tahoma" w:hAnsi="Tahoma" w:cs="Tahoma"/>
          <w:sz w:val="24"/>
          <w:szCs w:val="24"/>
        </w:rPr>
      </w:pPr>
      <w:proofErr w:type="spellStart"/>
      <w:r w:rsidRPr="0055435E">
        <w:rPr>
          <w:rFonts w:ascii="Tahoma" w:hAnsi="Tahoma" w:cs="Tahoma"/>
          <w:sz w:val="24"/>
          <w:szCs w:val="24"/>
        </w:rPr>
        <w:t>Постквалификация</w:t>
      </w:r>
      <w:proofErr w:type="spellEnd"/>
      <w:r w:rsidRPr="0055435E">
        <w:rPr>
          <w:rFonts w:ascii="Tahoma" w:hAnsi="Tahoma" w:cs="Tahoma"/>
          <w:sz w:val="24"/>
          <w:szCs w:val="24"/>
        </w:rPr>
        <w:t xml:space="preserve"> проводится по критериям </w:t>
      </w:r>
      <w:r w:rsidRPr="0055435E">
        <w:rPr>
          <w:rFonts w:ascii="Tahoma" w:hAnsi="Tahoma" w:cs="Tahoma"/>
          <w:bCs/>
          <w:iCs/>
          <w:sz w:val="24"/>
          <w:szCs w:val="24"/>
        </w:rPr>
        <w:t>предварительного квалификационного отбора</w:t>
      </w:r>
      <w:r w:rsidRPr="0055435E">
        <w:rPr>
          <w:rFonts w:ascii="Tahoma" w:hAnsi="Tahoma" w:cs="Tahoma"/>
          <w:sz w:val="24"/>
          <w:szCs w:val="24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55435E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  <w:proofErr w:type="spellStart"/>
      <w:r w:rsidRPr="0055435E">
        <w:rPr>
          <w:rFonts w:ascii="Tahoma" w:hAnsi="Tahoma" w:cs="Tahoma"/>
          <w:bCs/>
          <w:iCs/>
          <w:sz w:val="24"/>
          <w:szCs w:val="24"/>
        </w:rPr>
        <w:t>Постквалификация</w:t>
      </w:r>
      <w:proofErr w:type="spellEnd"/>
      <w:r w:rsidRPr="0055435E">
        <w:rPr>
          <w:rFonts w:ascii="Tahoma" w:hAnsi="Tahoma" w:cs="Tahoma"/>
          <w:bCs/>
          <w:iCs/>
          <w:sz w:val="24"/>
          <w:szCs w:val="24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r w:rsidR="00EE17C3" w:rsidRPr="0055435E">
        <w:rPr>
          <w:rFonts w:ascii="Tahoma" w:hAnsi="Tahoma" w:cs="Tahoma"/>
          <w:bCs/>
          <w:iCs/>
          <w:sz w:val="24"/>
          <w:szCs w:val="24"/>
        </w:rPr>
        <w:t>также</w:t>
      </w:r>
      <w:r w:rsidRPr="0055435E">
        <w:rPr>
          <w:rFonts w:ascii="Tahoma" w:hAnsi="Tahoma" w:cs="Tahoma"/>
          <w:bCs/>
          <w:iCs/>
          <w:sz w:val="24"/>
          <w:szCs w:val="24"/>
        </w:rPr>
        <w:t xml:space="preserve"> подготовить комплект документов, указанный в уведомлении.</w:t>
      </w:r>
    </w:p>
    <w:p w:rsidR="00B01198" w:rsidRPr="0055435E" w:rsidRDefault="00244052" w:rsidP="003A7D50">
      <w:pPr>
        <w:pStyle w:val="3"/>
      </w:pPr>
      <w:r>
        <w:t>33</w:t>
      </w:r>
      <w:r w:rsidR="006B6B08" w:rsidRPr="0055435E">
        <w:t xml:space="preserve">. </w:t>
      </w:r>
      <w:r w:rsidR="00831867" w:rsidRPr="0055435E">
        <w:t>Приложения к Приглашению:</w:t>
      </w:r>
    </w:p>
    <w:p w:rsidR="0007481C" w:rsidRPr="0055435E" w:rsidRDefault="0007481C" w:rsidP="0007481C">
      <w:pPr>
        <w:spacing w:before="120"/>
        <w:ind w:left="435"/>
        <w:jc w:val="both"/>
        <w:rPr>
          <w:rFonts w:ascii="Tahoma" w:hAnsi="Tahoma" w:cs="Tahoma"/>
          <w:b/>
          <w:sz w:val="24"/>
          <w:szCs w:val="24"/>
        </w:rPr>
      </w:pPr>
    </w:p>
    <w:p w:rsidR="00CD4654" w:rsidRPr="0055435E" w:rsidRDefault="00CB0639" w:rsidP="00244052">
      <w:pPr>
        <w:tabs>
          <w:tab w:val="left" w:pos="1260"/>
          <w:tab w:val="num" w:pos="2268"/>
          <w:tab w:val="left" w:pos="2410"/>
        </w:tabs>
        <w:spacing w:line="360" w:lineRule="auto"/>
        <w:ind w:left="1134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sz w:val="24"/>
          <w:szCs w:val="24"/>
        </w:rPr>
        <w:t>«Письмо о подаче Предложения»;</w:t>
      </w:r>
    </w:p>
    <w:p w:rsidR="00CD4654" w:rsidRPr="0055435E" w:rsidRDefault="000709FE" w:rsidP="00244052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  <w:sz w:val="24"/>
          <w:szCs w:val="24"/>
        </w:rPr>
      </w:pPr>
      <w:r w:rsidRPr="0055435E">
        <w:rPr>
          <w:rFonts w:ascii="Tahoma" w:hAnsi="Tahoma" w:cs="Tahoma"/>
          <w:color w:val="000000"/>
          <w:sz w:val="24"/>
          <w:szCs w:val="24"/>
        </w:rPr>
        <w:t xml:space="preserve"> </w:t>
      </w:r>
      <w:r w:rsidR="00CB0639" w:rsidRPr="0055435E">
        <w:rPr>
          <w:rFonts w:ascii="Tahoma" w:hAnsi="Tahoma" w:cs="Tahoma"/>
          <w:color w:val="000000"/>
          <w:sz w:val="24"/>
          <w:szCs w:val="24"/>
        </w:rPr>
        <w:t>«</w:t>
      </w:r>
      <w:r w:rsidR="0062717C">
        <w:rPr>
          <w:rFonts w:ascii="Tahoma" w:hAnsi="Tahoma" w:cs="Tahoma"/>
          <w:color w:val="000000"/>
          <w:sz w:val="24"/>
          <w:szCs w:val="24"/>
        </w:rPr>
        <w:t>Условия о заключении договора</w:t>
      </w:r>
      <w:r w:rsidR="00CB0639" w:rsidRPr="0055435E">
        <w:rPr>
          <w:rFonts w:ascii="Tahoma" w:hAnsi="Tahoma" w:cs="Tahoma"/>
          <w:color w:val="000000"/>
          <w:sz w:val="24"/>
          <w:szCs w:val="24"/>
        </w:rPr>
        <w:t>»;</w:t>
      </w:r>
    </w:p>
    <w:p w:rsidR="00CD4654" w:rsidRPr="0055435E" w:rsidRDefault="00244052" w:rsidP="00244052">
      <w:pPr>
        <w:tabs>
          <w:tab w:val="left" w:pos="1260"/>
          <w:tab w:val="num" w:pos="2268"/>
        </w:tabs>
        <w:spacing w:line="360" w:lineRule="auto"/>
        <w:ind w:left="56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</w:t>
      </w:r>
      <w:r w:rsidR="00CB0639" w:rsidRPr="0055435E">
        <w:rPr>
          <w:rFonts w:ascii="Tahoma" w:hAnsi="Tahoma" w:cs="Tahoma"/>
          <w:sz w:val="24"/>
          <w:szCs w:val="24"/>
        </w:rPr>
        <w:t xml:space="preserve"> «Анкета предварительной квалификации;</w:t>
      </w:r>
    </w:p>
    <w:p w:rsidR="005327C7" w:rsidRDefault="00F23771" w:rsidP="00244052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«Техническое задание»;</w:t>
      </w:r>
    </w:p>
    <w:p w:rsidR="00F23771" w:rsidRPr="0055435E" w:rsidRDefault="000F324F" w:rsidP="00244052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</w:t>
      </w:r>
      <w:r w:rsidR="00F23771">
        <w:rPr>
          <w:rFonts w:ascii="Tahoma" w:hAnsi="Tahoma" w:cs="Tahoma"/>
          <w:sz w:val="24"/>
          <w:szCs w:val="24"/>
        </w:rPr>
        <w:t>Проект договора</w:t>
      </w:r>
      <w:r>
        <w:rPr>
          <w:rFonts w:ascii="Tahoma" w:hAnsi="Tahoma" w:cs="Tahoma"/>
          <w:sz w:val="24"/>
          <w:szCs w:val="24"/>
        </w:rPr>
        <w:t>»</w:t>
      </w:r>
      <w:bookmarkStart w:id="12" w:name="_GoBack"/>
      <w:bookmarkEnd w:id="12"/>
      <w:r w:rsidR="00F23771">
        <w:rPr>
          <w:rFonts w:ascii="Tahoma" w:hAnsi="Tahoma" w:cs="Tahoma"/>
          <w:sz w:val="24"/>
          <w:szCs w:val="24"/>
        </w:rPr>
        <w:t>.</w:t>
      </w:r>
    </w:p>
    <w:p w:rsidR="008C2755" w:rsidRPr="0055435E" w:rsidRDefault="008C2755" w:rsidP="005327C7">
      <w:pPr>
        <w:tabs>
          <w:tab w:val="left" w:pos="1260"/>
          <w:tab w:val="num" w:pos="2268"/>
        </w:tabs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E7272E" w:rsidRPr="0055435E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  <w:sz w:val="24"/>
          <w:szCs w:val="24"/>
        </w:rPr>
      </w:pPr>
    </w:p>
    <w:sectPr w:rsidR="00E7272E" w:rsidRPr="0055435E" w:rsidSect="00C53F3F">
      <w:footerReference w:type="default" r:id="rId10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0B7" w:rsidRDefault="00E970B7">
      <w:r>
        <w:separator/>
      </w:r>
    </w:p>
  </w:endnote>
  <w:endnote w:type="continuationSeparator" w:id="0">
    <w:p w:rsidR="00E970B7" w:rsidRDefault="00E9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84" w:rsidRPr="00DB4E15" w:rsidRDefault="0084058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A3C6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A3C6D" w:rsidRPr="00DB4E15">
      <w:rPr>
        <w:rFonts w:ascii="Arial" w:hAnsi="Arial" w:cs="Arial"/>
        <w:b/>
        <w:sz w:val="16"/>
        <w:szCs w:val="16"/>
      </w:rPr>
      <w:fldChar w:fldCharType="separate"/>
    </w:r>
    <w:r w:rsidR="000F324F">
      <w:rPr>
        <w:rFonts w:ascii="Arial" w:hAnsi="Arial" w:cs="Arial"/>
        <w:b/>
        <w:noProof/>
        <w:sz w:val="16"/>
        <w:szCs w:val="16"/>
      </w:rPr>
      <w:t>12</w:t>
    </w:r>
    <w:r w:rsidR="009A3C6D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A3C6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A3C6D" w:rsidRPr="00DB4E15">
      <w:rPr>
        <w:rFonts w:ascii="Arial" w:hAnsi="Arial" w:cs="Arial"/>
        <w:b/>
        <w:sz w:val="16"/>
        <w:szCs w:val="16"/>
      </w:rPr>
      <w:fldChar w:fldCharType="separate"/>
    </w:r>
    <w:r w:rsidR="000F324F">
      <w:rPr>
        <w:rFonts w:ascii="Arial" w:hAnsi="Arial" w:cs="Arial"/>
        <w:b/>
        <w:noProof/>
        <w:sz w:val="16"/>
        <w:szCs w:val="16"/>
      </w:rPr>
      <w:t>12</w:t>
    </w:r>
    <w:r w:rsidR="009A3C6D" w:rsidRPr="00DB4E15">
      <w:rPr>
        <w:rFonts w:ascii="Arial" w:hAnsi="Arial" w:cs="Arial"/>
        <w:b/>
        <w:sz w:val="16"/>
        <w:szCs w:val="16"/>
      </w:rPr>
      <w:fldChar w:fldCharType="end"/>
    </w:r>
  </w:p>
  <w:p w:rsidR="00840584" w:rsidRDefault="0084058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0B7" w:rsidRDefault="00E970B7">
      <w:r>
        <w:separator/>
      </w:r>
    </w:p>
  </w:footnote>
  <w:footnote w:type="continuationSeparator" w:id="0">
    <w:p w:rsidR="00E970B7" w:rsidRDefault="00E97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 w15:restartNumberingAfterBreak="0">
    <w:nsid w:val="0AC37B62"/>
    <w:multiLevelType w:val="hybridMultilevel"/>
    <w:tmpl w:val="6DBAD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 w15:restartNumberingAfterBreak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 w15:restartNumberingAfterBreak="0">
    <w:nsid w:val="1C5E65DA"/>
    <w:multiLevelType w:val="multilevel"/>
    <w:tmpl w:val="CA42F456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 w15:restartNumberingAfterBreak="0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1544F63"/>
    <w:multiLevelType w:val="multilevel"/>
    <w:tmpl w:val="75526E04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 w15:restartNumberingAfterBreak="0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2BCF66AA"/>
    <w:multiLevelType w:val="multilevel"/>
    <w:tmpl w:val="E6DC204E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 w15:restartNumberingAfterBreak="0">
    <w:nsid w:val="2C0208A6"/>
    <w:multiLevelType w:val="multilevel"/>
    <w:tmpl w:val="437A00C0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 w15:restartNumberingAfterBreak="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 w15:restartNumberingAfterBreak="0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4" w15:restartNumberingAfterBreak="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 w15:restartNumberingAfterBreak="0">
    <w:nsid w:val="4A6C549A"/>
    <w:multiLevelType w:val="hybridMultilevel"/>
    <w:tmpl w:val="160E9CB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E55F6"/>
    <w:multiLevelType w:val="multilevel"/>
    <w:tmpl w:val="AB78B74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 w15:restartNumberingAfterBreak="0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9" w15:restartNumberingAfterBreak="0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4F703593"/>
    <w:multiLevelType w:val="multilevel"/>
    <w:tmpl w:val="24321F20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1" w15:restartNumberingAfterBreak="0">
    <w:nsid w:val="54C25A02"/>
    <w:multiLevelType w:val="multilevel"/>
    <w:tmpl w:val="458697A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2" w15:restartNumberingAfterBreak="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 w15:restartNumberingAfterBreak="0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28" w15:restartNumberingAfterBreak="0">
    <w:nsid w:val="6938645B"/>
    <w:multiLevelType w:val="hybridMultilevel"/>
    <w:tmpl w:val="A7AAAD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6D946AE"/>
    <w:multiLevelType w:val="multilevel"/>
    <w:tmpl w:val="45F88FC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2" w15:restartNumberingAfterBreak="0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4"/>
  </w:num>
  <w:num w:numId="4">
    <w:abstractNumId w:val="6"/>
  </w:num>
  <w:num w:numId="5">
    <w:abstractNumId w:val="18"/>
  </w:num>
  <w:num w:numId="6">
    <w:abstractNumId w:val="31"/>
  </w:num>
  <w:num w:numId="7">
    <w:abstractNumId w:val="9"/>
  </w:num>
  <w:num w:numId="8">
    <w:abstractNumId w:val="16"/>
  </w:num>
  <w:num w:numId="9">
    <w:abstractNumId w:val="5"/>
  </w:num>
  <w:num w:numId="10">
    <w:abstractNumId w:val="11"/>
  </w:num>
  <w:num w:numId="11">
    <w:abstractNumId w:val="7"/>
  </w:num>
  <w:num w:numId="12">
    <w:abstractNumId w:val="21"/>
  </w:num>
  <w:num w:numId="13">
    <w:abstractNumId w:val="19"/>
  </w:num>
  <w:num w:numId="14">
    <w:abstractNumId w:val="22"/>
  </w:num>
  <w:num w:numId="15">
    <w:abstractNumId w:val="17"/>
  </w:num>
  <w:num w:numId="16">
    <w:abstractNumId w:val="32"/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26"/>
  </w:num>
  <w:num w:numId="32">
    <w:abstractNumId w:val="14"/>
  </w:num>
  <w:num w:numId="33">
    <w:abstractNumId w:val="13"/>
  </w:num>
  <w:num w:numId="34">
    <w:abstractNumId w:val="2"/>
  </w:num>
  <w:num w:numId="35">
    <w:abstractNumId w:val="10"/>
  </w:num>
  <w:num w:numId="36">
    <w:abstractNumId w:val="15"/>
  </w:num>
  <w:num w:numId="37">
    <w:abstractNumId w:val="12"/>
  </w:num>
  <w:num w:numId="38">
    <w:abstractNumId w:val="28"/>
  </w:num>
  <w:num w:numId="39">
    <w:abstractNumId w:val="1"/>
  </w:num>
  <w:num w:numId="40">
    <w:abstractNumId w:val="8"/>
  </w:num>
  <w:num w:numId="41">
    <w:abstractNumId w:val="27"/>
  </w:num>
  <w:num w:numId="42">
    <w:abstractNumId w:val="3"/>
  </w:num>
  <w:num w:numId="43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4EB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3BA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9FE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2E5E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6AD0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24F"/>
    <w:rsid w:val="000F335D"/>
    <w:rsid w:val="000F33DA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51DC"/>
    <w:rsid w:val="0010617C"/>
    <w:rsid w:val="0010618B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758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20C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6F2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6B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1D09"/>
    <w:rsid w:val="001D257F"/>
    <w:rsid w:val="001D2775"/>
    <w:rsid w:val="001D2901"/>
    <w:rsid w:val="001D2F9D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60C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05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049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460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AC0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3C20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B5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6D0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D5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EB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60D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966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3F6A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894"/>
    <w:rsid w:val="00447E0A"/>
    <w:rsid w:val="00450B34"/>
    <w:rsid w:val="00450E18"/>
    <w:rsid w:val="00451031"/>
    <w:rsid w:val="00451114"/>
    <w:rsid w:val="00451765"/>
    <w:rsid w:val="00451CBD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373"/>
    <w:rsid w:val="004927BE"/>
    <w:rsid w:val="00492AF8"/>
    <w:rsid w:val="004934C5"/>
    <w:rsid w:val="00494AF7"/>
    <w:rsid w:val="00494C8A"/>
    <w:rsid w:val="004953E3"/>
    <w:rsid w:val="004956BD"/>
    <w:rsid w:val="004956C1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377"/>
    <w:rsid w:val="004B59F6"/>
    <w:rsid w:val="004B6092"/>
    <w:rsid w:val="004B6148"/>
    <w:rsid w:val="004B61D2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27C7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174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35E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DA6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C63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13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285"/>
    <w:rsid w:val="005F5703"/>
    <w:rsid w:val="005F5C61"/>
    <w:rsid w:val="005F622E"/>
    <w:rsid w:val="005F6A3E"/>
    <w:rsid w:val="005F6BB1"/>
    <w:rsid w:val="005F7156"/>
    <w:rsid w:val="00600029"/>
    <w:rsid w:val="006006A0"/>
    <w:rsid w:val="00600B16"/>
    <w:rsid w:val="00600DAF"/>
    <w:rsid w:val="0060199A"/>
    <w:rsid w:val="00601DE5"/>
    <w:rsid w:val="00601E8C"/>
    <w:rsid w:val="00602068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459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ADF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7C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4CB"/>
    <w:rsid w:val="006356B5"/>
    <w:rsid w:val="00635765"/>
    <w:rsid w:val="00635902"/>
    <w:rsid w:val="00635975"/>
    <w:rsid w:val="00635CDA"/>
    <w:rsid w:val="00636085"/>
    <w:rsid w:val="00636BCC"/>
    <w:rsid w:val="006370C2"/>
    <w:rsid w:val="00637A52"/>
    <w:rsid w:val="00637FD3"/>
    <w:rsid w:val="00640634"/>
    <w:rsid w:val="006407CF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4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67EA8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1FA3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099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F7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1E73"/>
    <w:rsid w:val="00732454"/>
    <w:rsid w:val="007324DA"/>
    <w:rsid w:val="00732599"/>
    <w:rsid w:val="00732681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401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158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0AC6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1F7E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6D21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AAE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AF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08E"/>
    <w:rsid w:val="00833423"/>
    <w:rsid w:val="00833AD2"/>
    <w:rsid w:val="008340CD"/>
    <w:rsid w:val="00834633"/>
    <w:rsid w:val="00834B15"/>
    <w:rsid w:val="00835942"/>
    <w:rsid w:val="00835E6F"/>
    <w:rsid w:val="00835FFD"/>
    <w:rsid w:val="008361FB"/>
    <w:rsid w:val="008369A2"/>
    <w:rsid w:val="00836A62"/>
    <w:rsid w:val="00836A6E"/>
    <w:rsid w:val="00836D25"/>
    <w:rsid w:val="0083788B"/>
    <w:rsid w:val="00837ED3"/>
    <w:rsid w:val="00837EDA"/>
    <w:rsid w:val="00840452"/>
    <w:rsid w:val="00840460"/>
    <w:rsid w:val="00840584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0B8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589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04E"/>
    <w:rsid w:val="00896528"/>
    <w:rsid w:val="00896F21"/>
    <w:rsid w:val="008978D3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6B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1C3"/>
    <w:rsid w:val="008B6818"/>
    <w:rsid w:val="008B6922"/>
    <w:rsid w:val="008B69FB"/>
    <w:rsid w:val="008B6FCE"/>
    <w:rsid w:val="008B7267"/>
    <w:rsid w:val="008B738F"/>
    <w:rsid w:val="008B779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55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7D1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B8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6E4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1C4"/>
    <w:rsid w:val="009A2849"/>
    <w:rsid w:val="009A2B8C"/>
    <w:rsid w:val="009A379F"/>
    <w:rsid w:val="009A3C6D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95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59F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72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217"/>
    <w:rsid w:val="00A41372"/>
    <w:rsid w:val="00A42166"/>
    <w:rsid w:val="00A421C7"/>
    <w:rsid w:val="00A4238E"/>
    <w:rsid w:val="00A4288B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5A1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021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6C3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4F0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2C"/>
    <w:rsid w:val="00AE4A38"/>
    <w:rsid w:val="00AE4C24"/>
    <w:rsid w:val="00AE4C6D"/>
    <w:rsid w:val="00AE59DB"/>
    <w:rsid w:val="00AE5B2F"/>
    <w:rsid w:val="00AE641B"/>
    <w:rsid w:val="00AE6874"/>
    <w:rsid w:val="00AE6D45"/>
    <w:rsid w:val="00AE7082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0FE3"/>
    <w:rsid w:val="00B110F3"/>
    <w:rsid w:val="00B11DA8"/>
    <w:rsid w:val="00B127E5"/>
    <w:rsid w:val="00B128AB"/>
    <w:rsid w:val="00B1368C"/>
    <w:rsid w:val="00B13ABD"/>
    <w:rsid w:val="00B13D10"/>
    <w:rsid w:val="00B13EFA"/>
    <w:rsid w:val="00B1429C"/>
    <w:rsid w:val="00B1559D"/>
    <w:rsid w:val="00B155EB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B25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77C8D"/>
    <w:rsid w:val="00B800AC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25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A64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4E08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2D21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5C0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169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66D1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6DC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04E"/>
    <w:rsid w:val="00D57841"/>
    <w:rsid w:val="00D57E1B"/>
    <w:rsid w:val="00D604B4"/>
    <w:rsid w:val="00D60DA6"/>
    <w:rsid w:val="00D62117"/>
    <w:rsid w:val="00D624D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038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590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6E40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ACF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915"/>
    <w:rsid w:val="00DE136A"/>
    <w:rsid w:val="00DE1AE9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42"/>
    <w:rsid w:val="00E0735E"/>
    <w:rsid w:val="00E07890"/>
    <w:rsid w:val="00E107D2"/>
    <w:rsid w:val="00E10AD9"/>
    <w:rsid w:val="00E11062"/>
    <w:rsid w:val="00E110D2"/>
    <w:rsid w:val="00E11A4B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8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1207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0B7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021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395A"/>
    <w:rsid w:val="00EB43A0"/>
    <w:rsid w:val="00EB45E3"/>
    <w:rsid w:val="00EB49ED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0BC0"/>
    <w:rsid w:val="00ED10C8"/>
    <w:rsid w:val="00ED1276"/>
    <w:rsid w:val="00ED1415"/>
    <w:rsid w:val="00ED19BE"/>
    <w:rsid w:val="00ED1D07"/>
    <w:rsid w:val="00ED1DED"/>
    <w:rsid w:val="00ED2652"/>
    <w:rsid w:val="00ED2776"/>
    <w:rsid w:val="00ED2A59"/>
    <w:rsid w:val="00ED2FFA"/>
    <w:rsid w:val="00ED30CF"/>
    <w:rsid w:val="00ED3535"/>
    <w:rsid w:val="00ED3607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7C3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806"/>
    <w:rsid w:val="00F22B9F"/>
    <w:rsid w:val="00F23771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46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420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1B0"/>
    <w:rsid w:val="00F873DF"/>
    <w:rsid w:val="00F90046"/>
    <w:rsid w:val="00F90A42"/>
    <w:rsid w:val="00F913FF"/>
    <w:rsid w:val="00F91510"/>
    <w:rsid w:val="00F91A55"/>
    <w:rsid w:val="00F92532"/>
    <w:rsid w:val="00F926A1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5C60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3C7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456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140914A8-3A58-4707-8F15-CD7831AD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3A7D50"/>
    <w:pPr>
      <w:keepNext/>
      <w:spacing w:before="480"/>
      <w:jc w:val="both"/>
      <w:outlineLvl w:val="2"/>
    </w:pPr>
    <w:rPr>
      <w:rFonts w:ascii="Tahoma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3A7D50"/>
    <w:rPr>
      <w:rFonts w:ascii="Tahoma" w:hAnsi="Tahoma" w:cs="Tahoma"/>
      <w:b/>
      <w:bCs/>
      <w:sz w:val="24"/>
      <w:szCs w:val="24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dochkin@roscomsy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9FC9B-EC99-42E0-BF01-40E9AD34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12</Pages>
  <Words>3734</Words>
  <Characters>21285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141</cp:revision>
  <cp:lastPrinted>2016-05-04T09:45:00Z</cp:lastPrinted>
  <dcterms:created xsi:type="dcterms:W3CDTF">2016-05-04T09:28:00Z</dcterms:created>
  <dcterms:modified xsi:type="dcterms:W3CDTF">2019-06-26T12:19:00Z</dcterms:modified>
</cp:coreProperties>
</file>